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59" w:rsidRPr="008F194C" w:rsidRDefault="00F52359" w:rsidP="00F52359">
      <w:pPr>
        <w:rPr>
          <w:rFonts w:ascii="仿宋_GB2312" w:eastAsia="仿宋_GB2312"/>
          <w:b/>
          <w:bCs/>
          <w:sz w:val="56"/>
          <w:szCs w:val="56"/>
        </w:rPr>
      </w:pPr>
    </w:p>
    <w:p w:rsidR="00F52359" w:rsidRPr="008F194C" w:rsidRDefault="00F52359" w:rsidP="00F52359">
      <w:pPr>
        <w:rPr>
          <w:rFonts w:ascii="仿宋_GB2312" w:eastAsia="仿宋_GB2312"/>
          <w:b/>
          <w:bCs/>
          <w:sz w:val="56"/>
          <w:szCs w:val="56"/>
        </w:rPr>
      </w:pPr>
    </w:p>
    <w:p w:rsidR="00F52359" w:rsidRPr="008F194C" w:rsidRDefault="00F52359" w:rsidP="00F52359">
      <w:pPr>
        <w:jc w:val="center"/>
        <w:rPr>
          <w:rFonts w:ascii="宋体" w:hAnsi="宋体"/>
          <w:b/>
          <w:bCs/>
          <w:sz w:val="72"/>
          <w:szCs w:val="72"/>
        </w:rPr>
      </w:pPr>
      <w:r w:rsidRPr="008F194C">
        <w:rPr>
          <w:rFonts w:ascii="宋体" w:hAnsi="宋体" w:hint="eastAsia"/>
          <w:b/>
          <w:bCs/>
          <w:sz w:val="72"/>
          <w:szCs w:val="72"/>
        </w:rPr>
        <w:t>盘锦市企业科技创新需求信息表</w:t>
      </w: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rPr>
          <w:rFonts w:ascii="仿宋_GB2312" w:eastAsia="仿宋_GB2312"/>
          <w:b/>
          <w:bCs/>
          <w:sz w:val="32"/>
          <w:szCs w:val="32"/>
        </w:rPr>
      </w:pPr>
    </w:p>
    <w:p w:rsidR="00F52359" w:rsidRPr="008F194C" w:rsidRDefault="00F52359" w:rsidP="00F52359">
      <w:pPr>
        <w:jc w:val="center"/>
        <w:rPr>
          <w:rFonts w:ascii="宋体" w:hAnsi="宋体"/>
          <w:b/>
          <w:bCs/>
          <w:sz w:val="30"/>
          <w:szCs w:val="30"/>
        </w:rPr>
      </w:pPr>
      <w:r w:rsidRPr="008F194C">
        <w:rPr>
          <w:rFonts w:ascii="宋体" w:hAnsi="宋体" w:hint="eastAsia"/>
          <w:b/>
          <w:sz w:val="30"/>
          <w:szCs w:val="30"/>
        </w:rPr>
        <w:t>盘锦市产业技术创新和研发基地建设工程中心</w:t>
      </w:r>
    </w:p>
    <w:p w:rsidR="00F52359" w:rsidRPr="008F194C" w:rsidRDefault="00F52359" w:rsidP="00F52359">
      <w:pPr>
        <w:jc w:val="center"/>
        <w:rPr>
          <w:rFonts w:ascii="宋体" w:hAnsi="宋体"/>
          <w:b/>
          <w:bCs/>
          <w:sz w:val="30"/>
          <w:szCs w:val="30"/>
        </w:rPr>
      </w:pPr>
      <w:r w:rsidRPr="008F194C">
        <w:rPr>
          <w:rFonts w:ascii="宋体" w:hAnsi="宋体" w:hint="eastAsia"/>
          <w:b/>
          <w:bCs/>
          <w:sz w:val="30"/>
          <w:szCs w:val="30"/>
        </w:rPr>
        <w:t>2019年10月</w:t>
      </w:r>
    </w:p>
    <w:p w:rsidR="00F52359" w:rsidRPr="008F194C" w:rsidRDefault="00F52359" w:rsidP="00F52359">
      <w:pPr>
        <w:rPr>
          <w:rFonts w:ascii="仿宋_GB2312" w:eastAsia="仿宋_GB2312"/>
          <w:b/>
          <w:bCs/>
          <w:sz w:val="32"/>
          <w:szCs w:val="32"/>
        </w:rPr>
      </w:pPr>
    </w:p>
    <w:p w:rsidR="00F52359" w:rsidRPr="008F194C" w:rsidRDefault="00F52359" w:rsidP="00F52359">
      <w:pPr>
        <w:rPr>
          <w:rFonts w:ascii="仿宋_GB2312" w:eastAsia="仿宋_GB2312"/>
          <w:b/>
          <w:bCs/>
          <w:sz w:val="32"/>
          <w:szCs w:val="32"/>
        </w:rPr>
      </w:pPr>
    </w:p>
    <w:p w:rsidR="00F52359" w:rsidRPr="008F194C" w:rsidRDefault="00F52359" w:rsidP="00F52359">
      <w:pPr>
        <w:rPr>
          <w:rFonts w:ascii="仿宋_GB2312" w:eastAsia="仿宋_GB2312"/>
          <w:b/>
          <w:bCs/>
          <w:sz w:val="32"/>
          <w:szCs w:val="32"/>
        </w:rPr>
      </w:pPr>
    </w:p>
    <w:p w:rsidR="00F52359" w:rsidRPr="008F194C" w:rsidRDefault="00F52359" w:rsidP="00F52359">
      <w:pPr>
        <w:ind w:firstLineChars="198" w:firstLine="596"/>
        <w:rPr>
          <w:rFonts w:ascii="宋体" w:hAnsi="宋体" w:cs="仿宋_GB2312"/>
          <w:sz w:val="30"/>
          <w:szCs w:val="30"/>
        </w:rPr>
      </w:pPr>
      <w:r w:rsidRPr="008F194C">
        <w:rPr>
          <w:rFonts w:ascii="宋体" w:hAnsi="宋体" w:cs="仿宋_GB2312" w:hint="eastAsia"/>
          <w:b/>
          <w:sz w:val="30"/>
          <w:szCs w:val="30"/>
        </w:rPr>
        <w:lastRenderedPageBreak/>
        <w:t>市创研中心（简称）</w:t>
      </w:r>
      <w:r w:rsidRPr="008F194C">
        <w:rPr>
          <w:rFonts w:ascii="宋体" w:hAnsi="宋体" w:cs="仿宋_GB2312" w:hint="eastAsia"/>
          <w:sz w:val="30"/>
          <w:szCs w:val="30"/>
        </w:rPr>
        <w:t>是根据《中共盘锦市委办公室关于印发</w:t>
      </w:r>
      <w:r w:rsidRPr="008F194C">
        <w:rPr>
          <w:rFonts w:ascii="宋体" w:hAnsi="宋体" w:cs="仿宋_GB2312"/>
          <w:sz w:val="30"/>
          <w:szCs w:val="30"/>
        </w:rPr>
        <w:t>&lt;</w:t>
      </w:r>
      <w:r w:rsidRPr="008F194C">
        <w:rPr>
          <w:rFonts w:ascii="宋体" w:hAnsi="宋体" w:cs="仿宋_GB2312" w:hint="eastAsia"/>
          <w:sz w:val="30"/>
          <w:szCs w:val="30"/>
        </w:rPr>
        <w:t>市直公益性事业单位优化整合方案</w:t>
      </w:r>
      <w:r w:rsidRPr="008F194C">
        <w:rPr>
          <w:rFonts w:ascii="宋体" w:hAnsi="宋体" w:cs="仿宋_GB2312"/>
          <w:sz w:val="30"/>
          <w:szCs w:val="30"/>
        </w:rPr>
        <w:t>&gt;</w:t>
      </w:r>
      <w:r w:rsidRPr="008F194C">
        <w:rPr>
          <w:rFonts w:ascii="宋体" w:hAnsi="宋体" w:cs="仿宋_GB2312" w:hint="eastAsia"/>
          <w:sz w:val="30"/>
          <w:szCs w:val="30"/>
        </w:rPr>
        <w:t>的通知》（盘委办发〔</w:t>
      </w:r>
      <w:r w:rsidRPr="008F194C">
        <w:rPr>
          <w:rFonts w:ascii="宋体" w:hAnsi="宋体" w:cs="仿宋_GB2312"/>
          <w:sz w:val="30"/>
          <w:szCs w:val="30"/>
        </w:rPr>
        <w:t>2018</w:t>
      </w:r>
      <w:r w:rsidRPr="008F194C">
        <w:rPr>
          <w:rFonts w:ascii="宋体" w:hAnsi="宋体" w:cs="仿宋_GB2312" w:hint="eastAsia"/>
          <w:sz w:val="30"/>
          <w:szCs w:val="30"/>
        </w:rPr>
        <w:t>〕</w:t>
      </w:r>
      <w:r w:rsidRPr="008F194C">
        <w:rPr>
          <w:rFonts w:ascii="宋体" w:hAnsi="宋体" w:cs="仿宋_GB2312"/>
          <w:sz w:val="30"/>
          <w:szCs w:val="30"/>
        </w:rPr>
        <w:t>40</w:t>
      </w:r>
      <w:r w:rsidRPr="008F194C">
        <w:rPr>
          <w:rFonts w:ascii="宋体" w:hAnsi="宋体" w:cs="仿宋_GB2312" w:hint="eastAsia"/>
          <w:sz w:val="30"/>
          <w:szCs w:val="30"/>
        </w:rPr>
        <w:t>号）要求，由市科技局下属五个事业单位，市科协、市人社局各一个共计七个事业单位整合而成，为市政府直属的正县级事业单位。</w:t>
      </w:r>
    </w:p>
    <w:p w:rsidR="00F52359" w:rsidRPr="008F194C" w:rsidRDefault="00F52359" w:rsidP="00F52359">
      <w:pPr>
        <w:rPr>
          <w:rFonts w:ascii="宋体" w:hAnsi="宋体" w:cs="仿宋_GB2312"/>
          <w:b/>
          <w:sz w:val="30"/>
          <w:szCs w:val="30"/>
        </w:rPr>
      </w:pPr>
      <w:r w:rsidRPr="008F194C">
        <w:rPr>
          <w:rFonts w:ascii="宋体" w:hAnsi="宋体" w:cs="仿宋_GB2312" w:hint="eastAsia"/>
          <w:b/>
          <w:sz w:val="30"/>
          <w:szCs w:val="30"/>
        </w:rPr>
        <w:t>中心的主要职责</w:t>
      </w:r>
      <w:r w:rsidRPr="008F194C">
        <w:rPr>
          <w:rFonts w:ascii="宋体" w:hAnsi="宋体" w:cs="仿宋_GB2312"/>
          <w:b/>
          <w:sz w:val="30"/>
          <w:szCs w:val="30"/>
        </w:rPr>
        <w:t>:</w:t>
      </w:r>
    </w:p>
    <w:p w:rsidR="00973823" w:rsidRPr="00973823" w:rsidRDefault="00973823" w:rsidP="00973823">
      <w:pPr>
        <w:spacing w:line="600" w:lineRule="exact"/>
        <w:ind w:firstLineChars="200" w:firstLine="600"/>
        <w:rPr>
          <w:rFonts w:asciiTheme="minorEastAsia" w:eastAsiaTheme="minorEastAsia" w:hAnsiTheme="minorEastAsia" w:cs="仿宋_GB2312"/>
          <w:sz w:val="30"/>
          <w:szCs w:val="30"/>
        </w:rPr>
      </w:pPr>
      <w:r w:rsidRPr="00973823">
        <w:rPr>
          <w:rFonts w:asciiTheme="minorEastAsia" w:eastAsiaTheme="minorEastAsia" w:hAnsiTheme="minorEastAsia" w:cs="仿宋_GB2312" w:hint="eastAsia"/>
          <w:sz w:val="30"/>
          <w:szCs w:val="30"/>
        </w:rPr>
        <w:t>（一）为产业技术创新与研发基地重点企业、重点项目提供政策咨询、立项指导、协调调度等全过程服务。</w:t>
      </w:r>
    </w:p>
    <w:p w:rsidR="00973823" w:rsidRPr="00973823" w:rsidRDefault="00973823" w:rsidP="00973823">
      <w:pPr>
        <w:spacing w:line="600" w:lineRule="exact"/>
        <w:ind w:firstLineChars="200" w:firstLine="600"/>
        <w:rPr>
          <w:rFonts w:asciiTheme="minorEastAsia" w:eastAsiaTheme="minorEastAsia" w:hAnsiTheme="minorEastAsia" w:cs="仿宋_GB2312"/>
          <w:sz w:val="30"/>
          <w:szCs w:val="30"/>
        </w:rPr>
      </w:pPr>
      <w:r w:rsidRPr="00973823">
        <w:rPr>
          <w:rFonts w:asciiTheme="minorEastAsia" w:eastAsiaTheme="minorEastAsia" w:hAnsiTheme="minorEastAsia" w:cs="仿宋_GB2312" w:hint="eastAsia"/>
          <w:sz w:val="30"/>
          <w:szCs w:val="30"/>
        </w:rPr>
        <w:t>（二）围绕全市产业技术创新需求，开展战略研究、技术研发、成果转化、创新布局、人才集聚、知识产权服务及科技金融等工作。</w:t>
      </w:r>
    </w:p>
    <w:p w:rsidR="00973823" w:rsidRPr="00973823" w:rsidRDefault="00973823" w:rsidP="00973823">
      <w:pPr>
        <w:spacing w:line="600" w:lineRule="exact"/>
        <w:ind w:firstLineChars="200" w:firstLine="600"/>
        <w:rPr>
          <w:rFonts w:asciiTheme="minorEastAsia" w:eastAsiaTheme="minorEastAsia" w:hAnsiTheme="minorEastAsia" w:cs="仿宋_GB2312"/>
          <w:sz w:val="30"/>
          <w:szCs w:val="30"/>
        </w:rPr>
      </w:pPr>
      <w:r w:rsidRPr="00973823">
        <w:rPr>
          <w:rFonts w:asciiTheme="minorEastAsia" w:eastAsiaTheme="minorEastAsia" w:hAnsiTheme="minorEastAsia" w:cs="仿宋_GB2312" w:hint="eastAsia"/>
          <w:sz w:val="30"/>
          <w:szCs w:val="30"/>
        </w:rPr>
        <w:t>（三）开展区域创新体系建设和科技人才队伍建设相关工作；开展科技信息资源服务和科研资源共享服务工作；开展全市对外科技合作与交流工作；开展外国专家引进与服务工作；开展技术市场发展和技术转移服务工作；开展科技统计分析工作和科学普及推广工作；开展企业家及科技成果转化等培训工作；为专利工作提供技术支持和服务保障。</w:t>
      </w:r>
    </w:p>
    <w:p w:rsidR="00973823" w:rsidRPr="00973823" w:rsidRDefault="00973823" w:rsidP="00973823">
      <w:pPr>
        <w:spacing w:line="600" w:lineRule="exact"/>
        <w:ind w:firstLineChars="200" w:firstLine="600"/>
        <w:rPr>
          <w:rFonts w:asciiTheme="minorEastAsia" w:eastAsiaTheme="minorEastAsia" w:hAnsiTheme="minorEastAsia" w:cs="仿宋_GB2312"/>
          <w:sz w:val="30"/>
          <w:szCs w:val="30"/>
        </w:rPr>
      </w:pPr>
      <w:r w:rsidRPr="00973823">
        <w:rPr>
          <w:rFonts w:asciiTheme="minorEastAsia" w:eastAsiaTheme="minorEastAsia" w:hAnsiTheme="minorEastAsia" w:cs="仿宋_GB2312" w:hint="eastAsia"/>
          <w:sz w:val="30"/>
          <w:szCs w:val="30"/>
        </w:rPr>
        <w:t>（四）开展产业园区建设发展相关服务工作。</w:t>
      </w:r>
    </w:p>
    <w:p w:rsidR="00F52359" w:rsidRPr="00973823" w:rsidRDefault="00973823" w:rsidP="00973823">
      <w:pPr>
        <w:spacing w:line="600" w:lineRule="exact"/>
        <w:ind w:firstLineChars="200" w:firstLine="600"/>
        <w:rPr>
          <w:rFonts w:asciiTheme="minorEastAsia" w:eastAsiaTheme="minorEastAsia" w:hAnsiTheme="minorEastAsia"/>
          <w:sz w:val="30"/>
          <w:szCs w:val="30"/>
        </w:rPr>
      </w:pPr>
      <w:r w:rsidRPr="00973823">
        <w:rPr>
          <w:rFonts w:asciiTheme="minorEastAsia" w:eastAsiaTheme="minorEastAsia" w:hAnsiTheme="minorEastAsia" w:cs="仿宋_GB2312" w:hint="eastAsia"/>
          <w:sz w:val="30"/>
          <w:szCs w:val="30"/>
        </w:rPr>
        <w:t>（五）承担市委、市政府交办的其他工作。</w:t>
      </w:r>
    </w:p>
    <w:p w:rsidR="00F52359" w:rsidRPr="008F194C" w:rsidRDefault="00F52359" w:rsidP="00F52359">
      <w:pPr>
        <w:rPr>
          <w:rFonts w:ascii="宋体" w:hAnsi="宋体"/>
          <w:bCs/>
          <w:sz w:val="30"/>
          <w:szCs w:val="30"/>
        </w:rPr>
      </w:pPr>
      <w:r w:rsidRPr="008F194C">
        <w:rPr>
          <w:rFonts w:ascii="宋体" w:hAnsi="宋体" w:hint="eastAsia"/>
          <w:sz w:val="30"/>
          <w:szCs w:val="30"/>
        </w:rPr>
        <w:t>盘锦市产业技术创新和研发基地建设工程中心</w:t>
      </w:r>
    </w:p>
    <w:p w:rsidR="00F52359" w:rsidRPr="008F194C" w:rsidRDefault="00F52359" w:rsidP="00F52359">
      <w:pPr>
        <w:rPr>
          <w:rFonts w:ascii="宋体" w:hAnsi="宋体"/>
          <w:bCs/>
          <w:sz w:val="30"/>
          <w:szCs w:val="30"/>
        </w:rPr>
      </w:pPr>
      <w:r w:rsidRPr="008F194C">
        <w:rPr>
          <w:rFonts w:ascii="宋体" w:hAnsi="宋体" w:hint="eastAsia"/>
          <w:bCs/>
          <w:sz w:val="30"/>
          <w:szCs w:val="30"/>
        </w:rPr>
        <w:t xml:space="preserve">联系人：杨旺 </w:t>
      </w:r>
      <w:bookmarkStart w:id="0" w:name="_GoBack"/>
      <w:bookmarkEnd w:id="0"/>
    </w:p>
    <w:p w:rsidR="00F52359" w:rsidRPr="008F194C" w:rsidRDefault="00F52359" w:rsidP="00F52359">
      <w:pPr>
        <w:rPr>
          <w:rFonts w:ascii="宋体" w:hAnsi="宋体"/>
          <w:bCs/>
          <w:sz w:val="30"/>
          <w:szCs w:val="30"/>
        </w:rPr>
      </w:pPr>
      <w:r w:rsidRPr="008F194C">
        <w:rPr>
          <w:rFonts w:ascii="宋体" w:hAnsi="宋体" w:hint="eastAsia"/>
          <w:bCs/>
          <w:sz w:val="30"/>
          <w:szCs w:val="30"/>
        </w:rPr>
        <w:t>联系电话：0427-2833060/13998727653（微信同步）</w:t>
      </w:r>
    </w:p>
    <w:p w:rsidR="00F52359" w:rsidRDefault="00F52359" w:rsidP="00F52359">
      <w:pPr>
        <w:rPr>
          <w:rFonts w:ascii="宋体" w:hAnsi="宋体"/>
          <w:bCs/>
          <w:sz w:val="30"/>
          <w:szCs w:val="30"/>
        </w:rPr>
      </w:pPr>
      <w:r w:rsidRPr="008F194C">
        <w:rPr>
          <w:rFonts w:ascii="宋体" w:hAnsi="宋体" w:hint="eastAsia"/>
          <w:bCs/>
          <w:sz w:val="30"/>
          <w:szCs w:val="30"/>
        </w:rPr>
        <w:t>email：</w:t>
      </w:r>
      <w:r w:rsidR="0072725B" w:rsidRPr="0072725B">
        <w:rPr>
          <w:rFonts w:hint="eastAsia"/>
          <w:sz w:val="30"/>
          <w:szCs w:val="30"/>
        </w:rPr>
        <w:t>pjkjjyw@163.com</w:t>
      </w:r>
      <w:r w:rsidR="0072725B" w:rsidRPr="0072725B">
        <w:rPr>
          <w:rFonts w:ascii="宋体" w:hAnsi="宋体"/>
          <w:bCs/>
          <w:sz w:val="30"/>
          <w:szCs w:val="30"/>
        </w:rPr>
        <w:t xml:space="preserve"> </w:t>
      </w:r>
    </w:p>
    <w:p w:rsidR="00BF0BF1" w:rsidRPr="008F194C" w:rsidRDefault="00BF0BF1" w:rsidP="00BF0BF1"/>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（1）</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手机</w:t>
            </w:r>
            <w:r w:rsidRPr="008F194C">
              <w:rPr>
                <w:rFonts w:ascii="宋体" w:hAnsi="宋体" w:cs="宋体"/>
                <w:szCs w:val="21"/>
              </w:rPr>
              <w:t>镜头用镜片</w:t>
            </w:r>
            <w:r w:rsidRPr="008F194C">
              <w:rPr>
                <w:rFonts w:ascii="宋体" w:hAnsi="宋体" w:cs="宋体" w:hint="eastAsia"/>
                <w:szCs w:val="21"/>
              </w:rPr>
              <w:t>自由</w:t>
            </w:r>
            <w:r w:rsidRPr="008F194C">
              <w:rPr>
                <w:rFonts w:ascii="宋体" w:hAnsi="宋体" w:cs="宋体"/>
                <w:szCs w:val="21"/>
              </w:rPr>
              <w:t>曲面</w:t>
            </w:r>
            <w:r w:rsidRPr="008F194C">
              <w:rPr>
                <w:rFonts w:ascii="宋体" w:hAnsi="宋体" w:cs="宋体" w:hint="eastAsia"/>
                <w:szCs w:val="21"/>
              </w:rPr>
              <w:t>设计及</w:t>
            </w:r>
            <w:r w:rsidRPr="008F194C">
              <w:rPr>
                <w:rFonts w:ascii="宋体" w:hAnsi="宋体" w:cs="宋体"/>
                <w:szCs w:val="21"/>
              </w:rPr>
              <w:t>加工工艺</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ind w:firstLineChars="50" w:firstLine="105"/>
              <w:rPr>
                <w:rFonts w:ascii="宋体" w:hAnsi="宋体" w:cs="宋体"/>
                <w:kern w:val="0"/>
                <w:szCs w:val="21"/>
              </w:rPr>
            </w:pPr>
          </w:p>
          <w:p w:rsidR="00BF0BF1" w:rsidRPr="008F194C" w:rsidRDefault="00BF0BF1" w:rsidP="006064F1">
            <w:pPr>
              <w:ind w:firstLineChars="100" w:firstLine="210"/>
              <w:rPr>
                <w:rFonts w:ascii="宋体" w:hAnsi="宋体" w:cs="宋体"/>
                <w:kern w:val="0"/>
                <w:szCs w:val="21"/>
              </w:rPr>
            </w:pPr>
            <w:r w:rsidRPr="008F194C">
              <w:rPr>
                <w:rFonts w:ascii="宋体" w:hAnsi="宋体" w:cs="宋体" w:hint="eastAsia"/>
                <w:kern w:val="0"/>
                <w:szCs w:val="21"/>
              </w:rPr>
              <w:t>自由曲面</w:t>
            </w:r>
            <w:r w:rsidRPr="008F194C">
              <w:rPr>
                <w:rFonts w:ascii="宋体" w:hAnsi="宋体" w:cs="宋体"/>
                <w:kern w:val="0"/>
                <w:szCs w:val="21"/>
              </w:rPr>
              <w:t>加工</w:t>
            </w:r>
            <w:r w:rsidRPr="008F194C">
              <w:rPr>
                <w:rFonts w:ascii="宋体" w:hAnsi="宋体" w:cs="宋体" w:hint="eastAsia"/>
                <w:kern w:val="0"/>
                <w:szCs w:val="21"/>
              </w:rPr>
              <w:t>相关的软件</w:t>
            </w:r>
            <w:r w:rsidRPr="008F194C">
              <w:rPr>
                <w:rFonts w:ascii="宋体" w:hAnsi="宋体" w:cs="宋体"/>
                <w:kern w:val="0"/>
                <w:szCs w:val="21"/>
              </w:rPr>
              <w:t>开发</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jc w:val="left"/>
              <w:rPr>
                <w:rFonts w:ascii="宋体" w:hAnsi="宋体" w:cs="宋体"/>
                <w:kern w:val="0"/>
                <w:szCs w:val="21"/>
              </w:rPr>
            </w:pPr>
            <w:r w:rsidRPr="008F194C">
              <w:rPr>
                <w:rFonts w:ascii="宋体" w:hAnsi="宋体" w:cs="宋体" w:hint="eastAsia"/>
                <w:kern w:val="0"/>
                <w:szCs w:val="21"/>
              </w:rPr>
              <w:t>前期</w:t>
            </w:r>
            <w:r w:rsidRPr="008F194C">
              <w:rPr>
                <w:rFonts w:ascii="宋体" w:hAnsi="宋体" w:cs="宋体"/>
                <w:kern w:val="0"/>
                <w:szCs w:val="21"/>
              </w:rPr>
              <w:t>开发</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50" w:firstLine="105"/>
              <w:rPr>
                <w:rFonts w:ascii="宋体" w:hAnsi="宋体" w:cs="宋体"/>
                <w:szCs w:val="21"/>
              </w:rPr>
            </w:pPr>
            <w:r w:rsidRPr="008F194C">
              <w:rPr>
                <w:rFonts w:ascii="宋体" w:hAnsi="宋体" w:cs="宋体" w:hint="eastAsia"/>
                <w:szCs w:val="21"/>
              </w:rPr>
              <w:t>需要物理</w:t>
            </w:r>
            <w:r w:rsidRPr="008F194C">
              <w:rPr>
                <w:rFonts w:ascii="宋体" w:hAnsi="宋体" w:cs="宋体"/>
                <w:szCs w:val="21"/>
              </w:rPr>
              <w:t>光学</w:t>
            </w:r>
            <w:r w:rsidRPr="008F194C">
              <w:rPr>
                <w:rFonts w:ascii="宋体" w:hAnsi="宋体" w:cs="宋体" w:hint="eastAsia"/>
                <w:szCs w:val="21"/>
              </w:rPr>
              <w:t>，</w:t>
            </w:r>
            <w:r w:rsidRPr="008F194C">
              <w:rPr>
                <w:rFonts w:ascii="宋体" w:hAnsi="宋体" w:cs="宋体"/>
                <w:szCs w:val="21"/>
              </w:rPr>
              <w:t>机械工程</w:t>
            </w:r>
            <w:r w:rsidRPr="008F194C">
              <w:rPr>
                <w:rFonts w:ascii="宋体" w:hAnsi="宋体" w:cs="宋体" w:hint="eastAsia"/>
                <w:szCs w:val="21"/>
              </w:rPr>
              <w:t>类</w:t>
            </w:r>
            <w:r w:rsidRPr="008F194C">
              <w:rPr>
                <w:rFonts w:ascii="宋体" w:hAnsi="宋体" w:cs="宋体"/>
                <w:szCs w:val="21"/>
              </w:rPr>
              <w:t>专业人才</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t>技术创新需求调查表</w:t>
      </w:r>
      <w:r>
        <w:rPr>
          <w:rFonts w:ascii="宋体" w:hAnsi="宋体" w:hint="eastAsia"/>
          <w:sz w:val="36"/>
          <w:szCs w:val="36"/>
        </w:rPr>
        <w:t>（2）</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w:t>
            </w:r>
            <w:r w:rsidRPr="008F194C">
              <w:rPr>
                <w:rFonts w:ascii="宋体" w:hAnsi="宋体"/>
                <w:kern w:val="0"/>
                <w:szCs w:val="21"/>
              </w:rPr>
              <w:t>0</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rPr>
            </w:pPr>
            <w:r w:rsidRPr="008F194C">
              <w:rPr>
                <w:rFonts w:ascii="宋体" w:hAnsi="宋体" w:cs="宋体" w:hint="eastAsia"/>
                <w:szCs w:val="21"/>
              </w:rPr>
              <w:t>手机</w:t>
            </w:r>
            <w:r w:rsidRPr="008F194C">
              <w:rPr>
                <w:rFonts w:ascii="宋体" w:hAnsi="宋体" w:cs="宋体"/>
                <w:szCs w:val="21"/>
              </w:rPr>
              <w:t>镜头用</w:t>
            </w:r>
            <w:r w:rsidRPr="008F194C">
              <w:rPr>
                <w:rFonts w:ascii="宋体" w:hAnsi="宋体" w:cs="宋体" w:hint="eastAsia"/>
                <w:szCs w:val="21"/>
              </w:rPr>
              <w:t>DOE</w:t>
            </w:r>
            <w:r w:rsidRPr="008F194C">
              <w:rPr>
                <w:rFonts w:ascii="宋体" w:hAnsi="宋体" w:cs="宋体"/>
                <w:szCs w:val="21"/>
              </w:rPr>
              <w:t>镜片</w:t>
            </w:r>
            <w:r w:rsidRPr="008F194C">
              <w:rPr>
                <w:rFonts w:ascii="宋体" w:hAnsi="宋体" w:cs="宋体" w:hint="eastAsia"/>
                <w:szCs w:val="21"/>
              </w:rPr>
              <w:t>设计及</w:t>
            </w:r>
            <w:r w:rsidRPr="008F194C">
              <w:rPr>
                <w:rFonts w:ascii="宋体" w:hAnsi="宋体" w:cs="宋体"/>
                <w:szCs w:val="21"/>
              </w:rPr>
              <w:t>加工工艺</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rPr>
                <w:rFonts w:ascii="宋体" w:hAnsi="宋体" w:cs="宋体"/>
                <w:kern w:val="0"/>
                <w:szCs w:val="21"/>
              </w:rPr>
            </w:pPr>
            <w:r w:rsidRPr="008F194C">
              <w:rPr>
                <w:rFonts w:ascii="宋体" w:hAnsi="宋体" w:cs="宋体" w:hint="eastAsia"/>
                <w:kern w:val="0"/>
                <w:szCs w:val="21"/>
              </w:rPr>
              <w:t>DOE</w:t>
            </w:r>
            <w:r w:rsidRPr="008F194C">
              <w:rPr>
                <w:rFonts w:ascii="宋体" w:hAnsi="宋体" w:cs="宋体"/>
                <w:kern w:val="0"/>
                <w:szCs w:val="21"/>
              </w:rPr>
              <w:t>镜片</w:t>
            </w:r>
            <w:r w:rsidRPr="008F194C">
              <w:rPr>
                <w:rFonts w:ascii="宋体" w:hAnsi="宋体" w:cs="宋体" w:hint="eastAsia"/>
                <w:kern w:val="0"/>
                <w:szCs w:val="21"/>
              </w:rPr>
              <w:t>模具</w:t>
            </w:r>
            <w:r w:rsidRPr="008F194C">
              <w:rPr>
                <w:rFonts w:ascii="宋体" w:hAnsi="宋体" w:cs="宋体"/>
                <w:kern w:val="0"/>
                <w:szCs w:val="21"/>
              </w:rPr>
              <w:t>加工</w:t>
            </w:r>
            <w:r w:rsidRPr="008F194C">
              <w:rPr>
                <w:rFonts w:ascii="宋体" w:hAnsi="宋体" w:cs="宋体" w:hint="eastAsia"/>
                <w:kern w:val="0"/>
                <w:szCs w:val="21"/>
              </w:rPr>
              <w:t>补正</w:t>
            </w:r>
            <w:r w:rsidRPr="008F194C">
              <w:rPr>
                <w:rFonts w:ascii="宋体" w:hAnsi="宋体" w:cs="宋体"/>
                <w:kern w:val="0"/>
                <w:szCs w:val="21"/>
              </w:rPr>
              <w:t>等问题</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jc w:val="left"/>
              <w:rPr>
                <w:rFonts w:ascii="宋体" w:hAnsi="宋体" w:cs="宋体"/>
                <w:kern w:val="0"/>
                <w:szCs w:val="21"/>
              </w:rPr>
            </w:pPr>
            <w:r w:rsidRPr="008F194C">
              <w:rPr>
                <w:rFonts w:ascii="宋体" w:hAnsi="宋体" w:cs="宋体" w:hint="eastAsia"/>
                <w:kern w:val="0"/>
                <w:szCs w:val="21"/>
              </w:rPr>
              <w:t>前期</w:t>
            </w:r>
            <w:r w:rsidRPr="008F194C">
              <w:rPr>
                <w:rFonts w:ascii="宋体" w:hAnsi="宋体" w:cs="宋体"/>
                <w:kern w:val="0"/>
                <w:szCs w:val="21"/>
              </w:rPr>
              <w:t>开发</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50" w:firstLine="105"/>
              <w:rPr>
                <w:rFonts w:ascii="宋体" w:hAnsi="宋体" w:cs="宋体"/>
                <w:szCs w:val="21"/>
              </w:rPr>
            </w:pPr>
            <w:r w:rsidRPr="008F194C">
              <w:rPr>
                <w:rFonts w:ascii="宋体" w:hAnsi="宋体" w:cs="宋体" w:hint="eastAsia"/>
                <w:szCs w:val="21"/>
              </w:rPr>
              <w:t>需要物理</w:t>
            </w:r>
            <w:r w:rsidRPr="008F194C">
              <w:rPr>
                <w:rFonts w:ascii="宋体" w:hAnsi="宋体" w:cs="宋体"/>
                <w:szCs w:val="21"/>
              </w:rPr>
              <w:t>光学</w:t>
            </w:r>
            <w:r w:rsidRPr="008F194C">
              <w:rPr>
                <w:rFonts w:ascii="宋体" w:hAnsi="宋体" w:cs="宋体" w:hint="eastAsia"/>
                <w:szCs w:val="21"/>
              </w:rPr>
              <w:t>、</w:t>
            </w:r>
            <w:r w:rsidRPr="008F194C">
              <w:rPr>
                <w:rFonts w:ascii="宋体" w:hAnsi="宋体" w:cs="宋体"/>
                <w:szCs w:val="21"/>
              </w:rPr>
              <w:t>机械工程</w:t>
            </w:r>
            <w:r w:rsidRPr="008F194C">
              <w:rPr>
                <w:rFonts w:ascii="宋体" w:hAnsi="宋体" w:cs="宋体" w:hint="eastAsia"/>
                <w:szCs w:val="21"/>
              </w:rPr>
              <w:t>类</w:t>
            </w:r>
            <w:r w:rsidRPr="008F194C">
              <w:rPr>
                <w:rFonts w:ascii="宋体" w:hAnsi="宋体" w:cs="宋体"/>
                <w:szCs w:val="21"/>
              </w:rPr>
              <w:t>专业人才</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（3）</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一种</w:t>
            </w:r>
            <w:r w:rsidRPr="008F194C">
              <w:rPr>
                <w:rFonts w:ascii="宋体" w:hAnsi="宋体" w:cs="宋体"/>
                <w:szCs w:val="21"/>
              </w:rPr>
              <w:t>板簧强度</w:t>
            </w:r>
            <w:r w:rsidRPr="008F194C">
              <w:rPr>
                <w:rFonts w:ascii="宋体" w:hAnsi="宋体" w:cs="宋体" w:hint="eastAsia"/>
                <w:szCs w:val="21"/>
              </w:rPr>
              <w:t>研究</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r w:rsidRPr="008F194C">
              <w:rPr>
                <w:rFonts w:ascii="宋体" w:hAnsi="宋体" w:cs="宋体" w:hint="eastAsia"/>
                <w:kern w:val="0"/>
                <w:szCs w:val="21"/>
              </w:rPr>
              <w:t>对于1.8米</w:t>
            </w:r>
            <w:r w:rsidRPr="008F194C">
              <w:rPr>
                <w:rFonts w:ascii="宋体" w:hAnsi="宋体" w:cs="宋体"/>
                <w:kern w:val="0"/>
                <w:szCs w:val="21"/>
              </w:rPr>
              <w:t>高度自由落体冲击</w:t>
            </w:r>
            <w:r w:rsidRPr="008F194C">
              <w:rPr>
                <w:rFonts w:ascii="宋体" w:hAnsi="宋体" w:cs="宋体" w:hint="eastAsia"/>
                <w:kern w:val="0"/>
                <w:szCs w:val="21"/>
              </w:rPr>
              <w:t>、</w:t>
            </w:r>
            <w:r w:rsidRPr="008F194C">
              <w:rPr>
                <w:rFonts w:ascii="宋体" w:hAnsi="宋体" w:cs="宋体"/>
                <w:kern w:val="0"/>
                <w:szCs w:val="21"/>
              </w:rPr>
              <w:t>随机振动冲击、10</w:t>
            </w:r>
            <w:r w:rsidRPr="008F194C">
              <w:rPr>
                <w:rFonts w:ascii="宋体" w:hAnsi="宋体" w:cs="宋体" w:hint="eastAsia"/>
                <w:kern w:val="0"/>
                <w:szCs w:val="21"/>
              </w:rPr>
              <w:t>厘米</w:t>
            </w:r>
            <w:r w:rsidRPr="008F194C">
              <w:rPr>
                <w:rFonts w:ascii="宋体" w:hAnsi="宋体" w:cs="宋体"/>
                <w:kern w:val="0"/>
                <w:szCs w:val="21"/>
              </w:rPr>
              <w:t>短距离自由落体</w:t>
            </w:r>
            <w:r w:rsidRPr="008F194C">
              <w:rPr>
                <w:rFonts w:ascii="宋体" w:hAnsi="宋体" w:cs="宋体" w:hint="eastAsia"/>
                <w:kern w:val="0"/>
                <w:szCs w:val="21"/>
              </w:rPr>
              <w:t>多次</w:t>
            </w:r>
          </w:p>
          <w:p w:rsidR="00BF0BF1" w:rsidRPr="008F194C" w:rsidRDefault="00BF0BF1" w:rsidP="006064F1">
            <w:pPr>
              <w:rPr>
                <w:rFonts w:ascii="宋体" w:hAnsi="宋体" w:cs="宋体"/>
                <w:kern w:val="0"/>
                <w:szCs w:val="21"/>
              </w:rPr>
            </w:pPr>
          </w:p>
          <w:p w:rsidR="00BF0BF1" w:rsidRPr="008F194C" w:rsidRDefault="00BF0BF1" w:rsidP="006064F1">
            <w:pPr>
              <w:rPr>
                <w:szCs w:val="21"/>
              </w:rPr>
            </w:pPr>
            <w:r w:rsidRPr="008F194C">
              <w:rPr>
                <w:rFonts w:hint="eastAsia"/>
                <w:szCs w:val="21"/>
              </w:rPr>
              <w:t>项目背景：摄像头</w:t>
            </w:r>
            <w:r w:rsidRPr="008F194C">
              <w:rPr>
                <w:szCs w:val="21"/>
              </w:rPr>
              <w:t>音圈电机用</w:t>
            </w:r>
            <w:r w:rsidRPr="008F194C">
              <w:rPr>
                <w:rFonts w:hint="eastAsia"/>
                <w:szCs w:val="21"/>
              </w:rPr>
              <w:t>铜</w:t>
            </w:r>
            <w:r w:rsidRPr="008F194C">
              <w:rPr>
                <w:szCs w:val="21"/>
              </w:rPr>
              <w:t>合金板簧连接</w:t>
            </w:r>
            <w:r w:rsidRPr="008F194C">
              <w:rPr>
                <w:rFonts w:hint="eastAsia"/>
                <w:szCs w:val="21"/>
              </w:rPr>
              <w:t>动子</w:t>
            </w:r>
            <w:r w:rsidRPr="008F194C">
              <w:rPr>
                <w:szCs w:val="21"/>
              </w:rPr>
              <w:t>与定子，</w:t>
            </w:r>
            <w:r w:rsidRPr="008F194C">
              <w:rPr>
                <w:rFonts w:hint="eastAsia"/>
                <w:szCs w:val="21"/>
              </w:rPr>
              <w:t>通过</w:t>
            </w:r>
            <w:r w:rsidRPr="008F194C">
              <w:rPr>
                <w:szCs w:val="21"/>
              </w:rPr>
              <w:t>板簧伸缩实现</w:t>
            </w:r>
            <w:r w:rsidRPr="008F194C">
              <w:rPr>
                <w:rFonts w:hint="eastAsia"/>
                <w:szCs w:val="21"/>
              </w:rPr>
              <w:t>动子往复</w:t>
            </w:r>
            <w:r w:rsidRPr="008F194C">
              <w:rPr>
                <w:szCs w:val="21"/>
              </w:rPr>
              <w:t>运动。因此</w:t>
            </w:r>
            <w:r w:rsidRPr="008F194C">
              <w:rPr>
                <w:rFonts w:hint="eastAsia"/>
                <w:szCs w:val="21"/>
              </w:rPr>
              <w:t>对于</w:t>
            </w:r>
            <w:r w:rsidRPr="008F194C">
              <w:rPr>
                <w:szCs w:val="21"/>
              </w:rPr>
              <w:t>板簧有一定抗冲击强度要求</w:t>
            </w:r>
          </w:p>
          <w:p w:rsidR="00BF0BF1" w:rsidRPr="008F194C" w:rsidRDefault="00BF0BF1" w:rsidP="006064F1">
            <w:pPr>
              <w:rPr>
                <w:szCs w:val="21"/>
              </w:rPr>
            </w:pPr>
            <w:r w:rsidRPr="008F194C">
              <w:rPr>
                <w:rFonts w:hint="eastAsia"/>
                <w:szCs w:val="21"/>
              </w:rPr>
              <w:t>技术难题（攻关）：对于</w:t>
            </w:r>
            <w:r w:rsidRPr="008F194C">
              <w:rPr>
                <w:rFonts w:hint="eastAsia"/>
                <w:szCs w:val="21"/>
              </w:rPr>
              <w:t>1.8</w:t>
            </w:r>
            <w:r w:rsidRPr="008F194C">
              <w:rPr>
                <w:rFonts w:hint="eastAsia"/>
                <w:szCs w:val="21"/>
              </w:rPr>
              <w:t>米</w:t>
            </w:r>
            <w:r w:rsidRPr="008F194C">
              <w:rPr>
                <w:szCs w:val="21"/>
              </w:rPr>
              <w:t>高度自由落体冲击</w:t>
            </w:r>
            <w:r w:rsidRPr="008F194C">
              <w:rPr>
                <w:rFonts w:hint="eastAsia"/>
                <w:szCs w:val="21"/>
              </w:rPr>
              <w:t>、</w:t>
            </w:r>
            <w:r w:rsidRPr="008F194C">
              <w:rPr>
                <w:szCs w:val="21"/>
              </w:rPr>
              <w:t>随机振动冲击、</w:t>
            </w:r>
            <w:r w:rsidRPr="008F194C">
              <w:rPr>
                <w:szCs w:val="21"/>
              </w:rPr>
              <w:t>10</w:t>
            </w:r>
            <w:r w:rsidRPr="008F194C">
              <w:rPr>
                <w:rFonts w:hint="eastAsia"/>
                <w:szCs w:val="21"/>
              </w:rPr>
              <w:t>厘米</w:t>
            </w:r>
            <w:r w:rsidRPr="008F194C">
              <w:rPr>
                <w:szCs w:val="21"/>
              </w:rPr>
              <w:t>短距离自由落体</w:t>
            </w:r>
            <w:r w:rsidRPr="008F194C">
              <w:rPr>
                <w:rFonts w:hint="eastAsia"/>
                <w:szCs w:val="21"/>
              </w:rPr>
              <w:t>多次</w:t>
            </w:r>
            <w:r w:rsidRPr="008F194C">
              <w:rPr>
                <w:szCs w:val="21"/>
              </w:rPr>
              <w:t>重复冲击</w:t>
            </w:r>
            <w:r w:rsidRPr="008F194C">
              <w:rPr>
                <w:rFonts w:hint="eastAsia"/>
                <w:szCs w:val="21"/>
              </w:rPr>
              <w:t>研究提升</w:t>
            </w:r>
            <w:r w:rsidRPr="008F194C">
              <w:rPr>
                <w:szCs w:val="21"/>
              </w:rPr>
              <w:t>弹片抗断裂强度</w:t>
            </w:r>
          </w:p>
          <w:p w:rsidR="00BF0BF1" w:rsidRPr="008F194C" w:rsidRDefault="00BF0BF1" w:rsidP="006064F1">
            <w:pPr>
              <w:rPr>
                <w:szCs w:val="21"/>
              </w:rPr>
            </w:pPr>
            <w:r w:rsidRPr="008F194C">
              <w:rPr>
                <w:rFonts w:hint="eastAsia"/>
                <w:szCs w:val="21"/>
              </w:rPr>
              <w:t>达到效果：找到三种</w:t>
            </w:r>
            <w:r w:rsidRPr="008F194C">
              <w:rPr>
                <w:szCs w:val="21"/>
              </w:rPr>
              <w:t>测试断裂关键影响因素</w:t>
            </w:r>
            <w:r w:rsidRPr="008F194C">
              <w:rPr>
                <w:rFonts w:hint="eastAsia"/>
                <w:szCs w:val="21"/>
              </w:rPr>
              <w:t>点</w:t>
            </w:r>
            <w:r w:rsidRPr="008F194C">
              <w:rPr>
                <w:szCs w:val="21"/>
              </w:rPr>
              <w:t>以及</w:t>
            </w:r>
            <w:r w:rsidRPr="008F194C">
              <w:rPr>
                <w:rFonts w:hint="eastAsia"/>
                <w:szCs w:val="21"/>
              </w:rPr>
              <w:t>优化方向</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rPr>
                <w:rFonts w:ascii="宋体" w:hAnsi="宋体" w:cs="宋体"/>
                <w:szCs w:val="21"/>
              </w:rPr>
            </w:pPr>
            <w:r w:rsidRPr="008F194C">
              <w:rPr>
                <w:rFonts w:ascii="宋体" w:hAnsi="宋体" w:cs="宋体" w:hint="eastAsia"/>
                <w:szCs w:val="21"/>
              </w:rPr>
              <w:t>立项阶段</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150" w:firstLine="315"/>
              <w:rPr>
                <w:rFonts w:ascii="宋体" w:hAnsi="宋体" w:cs="宋体"/>
                <w:szCs w:val="21"/>
              </w:rPr>
            </w:pPr>
            <w:r w:rsidRPr="008F194C">
              <w:rPr>
                <w:rFonts w:ascii="宋体" w:hAnsi="宋体" w:cs="宋体" w:hint="eastAsia"/>
                <w:szCs w:val="21"/>
              </w:rPr>
              <w:t>需要机械</w:t>
            </w:r>
            <w:r w:rsidRPr="008F194C">
              <w:rPr>
                <w:rFonts w:ascii="宋体" w:hAnsi="宋体" w:cs="宋体"/>
                <w:szCs w:val="21"/>
              </w:rPr>
              <w:t>材料力学</w:t>
            </w:r>
            <w:r w:rsidRPr="008F194C">
              <w:rPr>
                <w:rFonts w:ascii="宋体" w:hAnsi="宋体" w:cs="宋体" w:hint="eastAsia"/>
                <w:szCs w:val="21"/>
              </w:rPr>
              <w:t>类</w:t>
            </w:r>
            <w:r w:rsidRPr="008F194C">
              <w:rPr>
                <w:rFonts w:ascii="宋体" w:hAnsi="宋体" w:cs="宋体"/>
                <w:szCs w:val="21"/>
              </w:rPr>
              <w:t>专业人才</w:t>
            </w:r>
            <w:r w:rsidRPr="008F194C">
              <w:rPr>
                <w:rFonts w:ascii="宋体" w:hAnsi="宋体" w:cs="宋体" w:hint="eastAsia"/>
                <w:szCs w:val="21"/>
              </w:rPr>
              <w:t>,</w:t>
            </w:r>
            <w:r w:rsidRPr="008F194C">
              <w:rPr>
                <w:rFonts w:hint="eastAsia"/>
                <w:szCs w:val="21"/>
              </w:rPr>
              <w:t xml:space="preserve"> </w:t>
            </w:r>
            <w:r w:rsidRPr="008F194C">
              <w:rPr>
                <w:rFonts w:hint="eastAsia"/>
                <w:szCs w:val="21"/>
              </w:rPr>
              <w:t>熟悉</w:t>
            </w:r>
            <w:r w:rsidRPr="008F194C">
              <w:rPr>
                <w:szCs w:val="21"/>
              </w:rPr>
              <w:t>机械</w:t>
            </w:r>
            <w:r w:rsidRPr="008F194C">
              <w:rPr>
                <w:rFonts w:hint="eastAsia"/>
                <w:szCs w:val="21"/>
              </w:rPr>
              <w:t>强度类</w:t>
            </w:r>
            <w:r w:rsidRPr="008F194C">
              <w:rPr>
                <w:szCs w:val="21"/>
              </w:rPr>
              <w:t>仿真软件以及</w:t>
            </w:r>
            <w:r w:rsidRPr="008F194C">
              <w:rPr>
                <w:rFonts w:hint="eastAsia"/>
                <w:szCs w:val="21"/>
              </w:rPr>
              <w:t>联系</w:t>
            </w:r>
            <w:r w:rsidRPr="008F194C">
              <w:rPr>
                <w:szCs w:val="21"/>
              </w:rPr>
              <w:t>材料强度测试实验室</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（4）</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rPr>
            </w:pPr>
            <w:r w:rsidRPr="008F194C">
              <w:rPr>
                <w:rFonts w:ascii="宋体" w:hAnsi="宋体" w:cs="宋体" w:hint="eastAsia"/>
                <w:szCs w:val="21"/>
              </w:rPr>
              <w:t>一种注塑塑胶</w:t>
            </w:r>
            <w:r w:rsidRPr="008F194C">
              <w:rPr>
                <w:rFonts w:ascii="宋体" w:hAnsi="宋体" w:cs="宋体"/>
                <w:szCs w:val="21"/>
              </w:rPr>
              <w:t>产品强度和硬度测试</w:t>
            </w:r>
            <w:r w:rsidRPr="008F194C">
              <w:rPr>
                <w:rFonts w:ascii="宋体" w:hAnsi="宋体" w:cs="宋体" w:hint="eastAsia"/>
                <w:szCs w:val="21"/>
              </w:rPr>
              <w:t>研究</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rPr>
                <w:szCs w:val="21"/>
              </w:rPr>
            </w:pPr>
            <w:r w:rsidRPr="008F194C">
              <w:rPr>
                <w:rFonts w:hint="eastAsia"/>
                <w:szCs w:val="21"/>
              </w:rPr>
              <w:t>项目背景：手机</w:t>
            </w:r>
            <w:r w:rsidRPr="008F194C">
              <w:rPr>
                <w:szCs w:val="21"/>
              </w:rPr>
              <w:t>摄像头里面运用大量塑料</w:t>
            </w:r>
            <w:r w:rsidRPr="008F194C">
              <w:rPr>
                <w:rFonts w:hint="eastAsia"/>
                <w:szCs w:val="21"/>
              </w:rPr>
              <w:t>结构</w:t>
            </w:r>
            <w:r w:rsidRPr="008F194C">
              <w:rPr>
                <w:szCs w:val="21"/>
              </w:rPr>
              <w:t>产品，以实现</w:t>
            </w:r>
            <w:r w:rsidRPr="008F194C">
              <w:rPr>
                <w:rFonts w:hint="eastAsia"/>
                <w:szCs w:val="21"/>
              </w:rPr>
              <w:t>高效</w:t>
            </w:r>
            <w:r w:rsidRPr="008F194C">
              <w:rPr>
                <w:szCs w:val="21"/>
              </w:rPr>
              <w:t>大批量</w:t>
            </w:r>
            <w:r w:rsidRPr="008F194C">
              <w:rPr>
                <w:rFonts w:hint="eastAsia"/>
                <w:szCs w:val="21"/>
              </w:rPr>
              <w:t>生产</w:t>
            </w:r>
            <w:r w:rsidRPr="008F194C">
              <w:rPr>
                <w:szCs w:val="21"/>
              </w:rPr>
              <w:t>，由于用在摄像头内部，因此对于塑料零件硬度有一定要求，</w:t>
            </w:r>
            <w:r w:rsidRPr="008F194C">
              <w:rPr>
                <w:rFonts w:hint="eastAsia"/>
                <w:szCs w:val="21"/>
              </w:rPr>
              <w:t>防止硬度</w:t>
            </w:r>
            <w:r w:rsidRPr="008F194C">
              <w:rPr>
                <w:szCs w:val="21"/>
              </w:rPr>
              <w:t>不足在使用过程中产生粉尘，影响拍照效果。</w:t>
            </w:r>
          </w:p>
          <w:p w:rsidR="00BF0BF1" w:rsidRPr="008F194C" w:rsidRDefault="00BF0BF1" w:rsidP="006064F1">
            <w:pPr>
              <w:rPr>
                <w:szCs w:val="21"/>
              </w:rPr>
            </w:pPr>
            <w:r w:rsidRPr="008F194C">
              <w:rPr>
                <w:rFonts w:hint="eastAsia"/>
                <w:szCs w:val="21"/>
              </w:rPr>
              <w:t>技术难题（攻关）：由于体积</w:t>
            </w:r>
            <w:r w:rsidRPr="008F194C">
              <w:rPr>
                <w:szCs w:val="21"/>
              </w:rPr>
              <w:t>较小，需要</w:t>
            </w:r>
            <w:r w:rsidRPr="008F194C">
              <w:rPr>
                <w:rFonts w:hint="eastAsia"/>
                <w:szCs w:val="21"/>
              </w:rPr>
              <w:t>开发</w:t>
            </w:r>
            <w:r w:rsidRPr="008F194C">
              <w:rPr>
                <w:szCs w:val="21"/>
              </w:rPr>
              <w:t>出精密</w:t>
            </w:r>
            <w:r w:rsidRPr="008F194C">
              <w:rPr>
                <w:rFonts w:hint="eastAsia"/>
                <w:szCs w:val="21"/>
              </w:rPr>
              <w:t>塑胶</w:t>
            </w:r>
            <w:r w:rsidRPr="008F194C">
              <w:rPr>
                <w:szCs w:val="21"/>
              </w:rPr>
              <w:t>零件强度和硬度测试方法。</w:t>
            </w:r>
            <w:r w:rsidRPr="008F194C">
              <w:rPr>
                <w:rFonts w:hint="eastAsia"/>
                <w:szCs w:val="21"/>
              </w:rPr>
              <w:t xml:space="preserve"> </w:t>
            </w:r>
          </w:p>
          <w:p w:rsidR="00BF0BF1" w:rsidRPr="008F194C" w:rsidRDefault="00BF0BF1" w:rsidP="006064F1">
            <w:pPr>
              <w:rPr>
                <w:szCs w:val="21"/>
              </w:rPr>
            </w:pPr>
            <w:r w:rsidRPr="008F194C">
              <w:rPr>
                <w:rFonts w:hint="eastAsia"/>
                <w:szCs w:val="21"/>
              </w:rPr>
              <w:t>达到效果：做出</w:t>
            </w:r>
            <w:r w:rsidRPr="008F194C">
              <w:rPr>
                <w:szCs w:val="21"/>
              </w:rPr>
              <w:t>可进行测试的设备</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200" w:firstLine="420"/>
              <w:rPr>
                <w:rFonts w:ascii="宋体" w:hAnsi="宋体" w:cs="宋体"/>
                <w:szCs w:val="21"/>
              </w:rPr>
            </w:pPr>
            <w:r w:rsidRPr="008F194C">
              <w:rPr>
                <w:rFonts w:ascii="宋体" w:hAnsi="宋体" w:cs="宋体" w:hint="eastAsia"/>
                <w:szCs w:val="21"/>
              </w:rPr>
              <w:t>立项阶段</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100" w:firstLine="210"/>
              <w:rPr>
                <w:rFonts w:ascii="宋体" w:hAnsi="宋体" w:cs="宋体"/>
                <w:kern w:val="0"/>
                <w:szCs w:val="21"/>
              </w:rPr>
            </w:pPr>
            <w:r w:rsidRPr="008F194C">
              <w:rPr>
                <w:rFonts w:ascii="宋体" w:hAnsi="宋体" w:cs="宋体" w:hint="eastAsia"/>
                <w:kern w:val="0"/>
                <w:szCs w:val="21"/>
              </w:rPr>
              <w:t>需要机械</w:t>
            </w:r>
            <w:r w:rsidRPr="008F194C">
              <w:rPr>
                <w:rFonts w:ascii="宋体" w:hAnsi="宋体" w:cs="宋体"/>
                <w:kern w:val="0"/>
                <w:szCs w:val="21"/>
              </w:rPr>
              <w:t>设计、材料成型控制</w:t>
            </w:r>
            <w:r w:rsidRPr="008F194C">
              <w:rPr>
                <w:rFonts w:ascii="宋体" w:hAnsi="宋体" w:cs="宋体" w:hint="eastAsia"/>
                <w:kern w:val="0"/>
                <w:szCs w:val="21"/>
              </w:rPr>
              <w:t>类</w:t>
            </w:r>
            <w:r w:rsidRPr="008F194C">
              <w:rPr>
                <w:rFonts w:ascii="宋体" w:hAnsi="宋体" w:cs="宋体"/>
                <w:kern w:val="0"/>
                <w:szCs w:val="21"/>
              </w:rPr>
              <w:t>专业人才</w:t>
            </w:r>
            <w:r w:rsidRPr="008F194C">
              <w:rPr>
                <w:rFonts w:ascii="宋体" w:hAnsi="宋体" w:cs="宋体" w:hint="eastAsia"/>
                <w:kern w:val="0"/>
                <w:szCs w:val="21"/>
              </w:rPr>
              <w:t>,</w:t>
            </w:r>
            <w:r w:rsidRPr="008F194C">
              <w:rPr>
                <w:rFonts w:hint="eastAsia"/>
                <w:szCs w:val="21"/>
              </w:rPr>
              <w:t xml:space="preserve"> </w:t>
            </w:r>
            <w:r w:rsidRPr="008F194C">
              <w:rPr>
                <w:rFonts w:hint="eastAsia"/>
                <w:szCs w:val="21"/>
              </w:rPr>
              <w:t>熟悉注塑塑胶</w:t>
            </w:r>
            <w:r w:rsidRPr="008F194C">
              <w:rPr>
                <w:szCs w:val="21"/>
              </w:rPr>
              <w:t>产品成型过程</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（5）</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rPr>
            </w:pPr>
            <w:r w:rsidRPr="008F194C">
              <w:rPr>
                <w:rFonts w:ascii="宋体" w:hAnsi="宋体" w:cs="宋体" w:hint="eastAsia"/>
                <w:szCs w:val="21"/>
              </w:rPr>
              <w:t>一种</w:t>
            </w:r>
            <w:r w:rsidRPr="008F194C">
              <w:rPr>
                <w:rFonts w:ascii="宋体" w:hAnsi="宋体" w:cs="宋体"/>
                <w:szCs w:val="21"/>
              </w:rPr>
              <w:t>板簧</w:t>
            </w:r>
            <w:r w:rsidRPr="008F194C">
              <w:rPr>
                <w:rFonts w:ascii="宋体" w:hAnsi="宋体" w:cs="宋体" w:hint="eastAsia"/>
                <w:szCs w:val="21"/>
              </w:rPr>
              <w:t>弹性</w:t>
            </w:r>
            <w:r w:rsidRPr="008F194C">
              <w:rPr>
                <w:rFonts w:ascii="宋体" w:hAnsi="宋体" w:cs="宋体"/>
                <w:szCs w:val="21"/>
              </w:rPr>
              <w:t>系数测试</w:t>
            </w:r>
            <w:r w:rsidRPr="008F194C">
              <w:rPr>
                <w:rFonts w:ascii="宋体" w:hAnsi="宋体" w:cs="宋体" w:hint="eastAsia"/>
                <w:szCs w:val="21"/>
              </w:rPr>
              <w:t>研究</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ind w:firstLineChars="200" w:firstLine="420"/>
              <w:jc w:val="left"/>
              <w:rPr>
                <w:rFonts w:ascii="宋体" w:hAnsi="宋体" w:cs="宋体"/>
                <w:kern w:val="0"/>
                <w:szCs w:val="21"/>
              </w:rPr>
            </w:pPr>
          </w:p>
          <w:p w:rsidR="00BF0BF1" w:rsidRPr="008F194C" w:rsidRDefault="00BF0BF1" w:rsidP="006064F1">
            <w:pPr>
              <w:rPr>
                <w:szCs w:val="21"/>
              </w:rPr>
            </w:pPr>
            <w:r w:rsidRPr="008F194C">
              <w:rPr>
                <w:rFonts w:hint="eastAsia"/>
                <w:szCs w:val="21"/>
              </w:rPr>
              <w:t>项目背景：摄像头</w:t>
            </w:r>
            <w:r w:rsidRPr="008F194C">
              <w:rPr>
                <w:szCs w:val="21"/>
              </w:rPr>
              <w:t>音圈电机用</w:t>
            </w:r>
            <w:r w:rsidRPr="008F194C">
              <w:rPr>
                <w:rFonts w:hint="eastAsia"/>
                <w:szCs w:val="21"/>
              </w:rPr>
              <w:t>铜</w:t>
            </w:r>
            <w:r w:rsidRPr="008F194C">
              <w:rPr>
                <w:szCs w:val="21"/>
              </w:rPr>
              <w:t>合金板簧连接</w:t>
            </w:r>
            <w:r w:rsidRPr="008F194C">
              <w:rPr>
                <w:rFonts w:hint="eastAsia"/>
                <w:szCs w:val="21"/>
              </w:rPr>
              <w:t>动子</w:t>
            </w:r>
            <w:r w:rsidRPr="008F194C">
              <w:rPr>
                <w:szCs w:val="21"/>
              </w:rPr>
              <w:t>与定子，</w:t>
            </w:r>
            <w:r w:rsidRPr="008F194C">
              <w:rPr>
                <w:rFonts w:hint="eastAsia"/>
                <w:szCs w:val="21"/>
              </w:rPr>
              <w:t>通过</w:t>
            </w:r>
            <w:r w:rsidRPr="008F194C">
              <w:rPr>
                <w:szCs w:val="21"/>
              </w:rPr>
              <w:t>板簧伸缩实现</w:t>
            </w:r>
            <w:r w:rsidRPr="008F194C">
              <w:rPr>
                <w:rFonts w:hint="eastAsia"/>
                <w:szCs w:val="21"/>
              </w:rPr>
              <w:t>动子往复</w:t>
            </w:r>
            <w:r w:rsidRPr="008F194C">
              <w:rPr>
                <w:szCs w:val="21"/>
              </w:rPr>
              <w:t>运动。因此</w:t>
            </w:r>
            <w:r w:rsidRPr="008F194C">
              <w:rPr>
                <w:rFonts w:hint="eastAsia"/>
                <w:szCs w:val="21"/>
              </w:rPr>
              <w:t>对于</w:t>
            </w:r>
            <w:r w:rsidRPr="008F194C">
              <w:rPr>
                <w:szCs w:val="21"/>
              </w:rPr>
              <w:t>板簧有一定</w:t>
            </w:r>
            <w:r w:rsidRPr="008F194C">
              <w:rPr>
                <w:rFonts w:hint="eastAsia"/>
                <w:szCs w:val="21"/>
              </w:rPr>
              <w:t>弹性</w:t>
            </w:r>
            <w:r w:rsidRPr="008F194C">
              <w:rPr>
                <w:szCs w:val="21"/>
              </w:rPr>
              <w:t>系数要求</w:t>
            </w:r>
            <w:r w:rsidRPr="008F194C">
              <w:rPr>
                <w:rFonts w:hint="eastAsia"/>
                <w:szCs w:val="21"/>
              </w:rPr>
              <w:t>，</w:t>
            </w:r>
            <w:r w:rsidRPr="008F194C">
              <w:rPr>
                <w:szCs w:val="21"/>
              </w:rPr>
              <w:t>以达到通过电流进行精密位移控制</w:t>
            </w:r>
          </w:p>
          <w:p w:rsidR="00BF0BF1" w:rsidRPr="008F194C" w:rsidRDefault="00BF0BF1" w:rsidP="006064F1">
            <w:pPr>
              <w:rPr>
                <w:szCs w:val="21"/>
              </w:rPr>
            </w:pPr>
            <w:r w:rsidRPr="008F194C">
              <w:rPr>
                <w:rFonts w:hint="eastAsia"/>
                <w:szCs w:val="21"/>
              </w:rPr>
              <w:t>技术难题（攻关）：板簧由于</w:t>
            </w:r>
            <w:r w:rsidRPr="008F194C">
              <w:rPr>
                <w:szCs w:val="21"/>
              </w:rPr>
              <w:t>产品较小，</w:t>
            </w:r>
            <w:r w:rsidRPr="008F194C">
              <w:rPr>
                <w:rFonts w:hint="eastAsia"/>
                <w:szCs w:val="21"/>
              </w:rPr>
              <w:t>材料本身弹性</w:t>
            </w:r>
            <w:r w:rsidRPr="008F194C">
              <w:rPr>
                <w:szCs w:val="21"/>
              </w:rPr>
              <w:t>系数波动，以及</w:t>
            </w:r>
            <w:r w:rsidRPr="008F194C">
              <w:rPr>
                <w:rFonts w:hint="eastAsia"/>
                <w:szCs w:val="21"/>
              </w:rPr>
              <w:t>通过</w:t>
            </w:r>
            <w:r w:rsidRPr="008F194C">
              <w:rPr>
                <w:szCs w:val="21"/>
              </w:rPr>
              <w:t>蚀刻加工，在生产过程中存在蚀刻不均匀变形等问题，</w:t>
            </w:r>
            <w:r w:rsidRPr="008F194C">
              <w:rPr>
                <w:rFonts w:hint="eastAsia"/>
                <w:szCs w:val="21"/>
              </w:rPr>
              <w:t>以至于</w:t>
            </w:r>
            <w:r w:rsidRPr="008F194C">
              <w:rPr>
                <w:szCs w:val="21"/>
              </w:rPr>
              <w:t>影响产品性能，现需找到</w:t>
            </w:r>
            <w:r w:rsidRPr="008F194C">
              <w:rPr>
                <w:rFonts w:hint="eastAsia"/>
                <w:szCs w:val="21"/>
              </w:rPr>
              <w:t>测试板簧弹性</w:t>
            </w:r>
            <w:r w:rsidRPr="008F194C">
              <w:rPr>
                <w:szCs w:val="21"/>
              </w:rPr>
              <w:t>系数变化测量方式，板簧</w:t>
            </w:r>
            <w:r w:rsidRPr="008F194C">
              <w:rPr>
                <w:rFonts w:hint="eastAsia"/>
                <w:szCs w:val="21"/>
              </w:rPr>
              <w:t>所</w:t>
            </w:r>
            <w:r w:rsidRPr="008F194C">
              <w:rPr>
                <w:szCs w:val="21"/>
              </w:rPr>
              <w:t>产生力很小，大概</w:t>
            </w:r>
            <w:r w:rsidRPr="008F194C">
              <w:rPr>
                <w:rFonts w:hint="eastAsia"/>
                <w:szCs w:val="21"/>
              </w:rPr>
              <w:t>15</w:t>
            </w:r>
            <w:r w:rsidRPr="008F194C">
              <w:rPr>
                <w:szCs w:val="21"/>
              </w:rPr>
              <w:t>mN</w:t>
            </w:r>
            <w:r w:rsidRPr="008F194C">
              <w:rPr>
                <w:rFonts w:hint="eastAsia"/>
                <w:szCs w:val="21"/>
              </w:rPr>
              <w:t>左右</w:t>
            </w:r>
            <w:r w:rsidRPr="008F194C">
              <w:rPr>
                <w:szCs w:val="21"/>
              </w:rPr>
              <w:t>，因此一般方法无法进行</w:t>
            </w:r>
            <w:r w:rsidRPr="008F194C">
              <w:rPr>
                <w:rFonts w:hint="eastAsia"/>
                <w:szCs w:val="21"/>
              </w:rPr>
              <w:t>准确</w:t>
            </w:r>
            <w:r w:rsidRPr="008F194C">
              <w:rPr>
                <w:szCs w:val="21"/>
              </w:rPr>
              <w:t>测试</w:t>
            </w:r>
            <w:r w:rsidRPr="008F194C">
              <w:rPr>
                <w:rFonts w:hint="eastAsia"/>
                <w:szCs w:val="21"/>
              </w:rPr>
              <w:t xml:space="preserve"> </w:t>
            </w:r>
          </w:p>
          <w:p w:rsidR="00BF0BF1" w:rsidRPr="008F194C" w:rsidRDefault="00BF0BF1" w:rsidP="006064F1">
            <w:pPr>
              <w:rPr>
                <w:rFonts w:ascii="宋体" w:hAnsi="宋体" w:cs="宋体"/>
                <w:kern w:val="0"/>
                <w:szCs w:val="21"/>
              </w:rPr>
            </w:pPr>
            <w:r w:rsidRPr="008F194C">
              <w:rPr>
                <w:rFonts w:hint="eastAsia"/>
                <w:szCs w:val="21"/>
              </w:rPr>
              <w:t>达到效果：找到</w:t>
            </w:r>
            <w:r w:rsidRPr="008F194C">
              <w:rPr>
                <w:szCs w:val="21"/>
              </w:rPr>
              <w:t>测试方法进行验证，并出具结果分析</w:t>
            </w:r>
            <w:r w:rsidRPr="008F194C">
              <w:rPr>
                <w:rFonts w:hint="eastAsia"/>
                <w:szCs w:val="21"/>
              </w:rPr>
              <w:t xml:space="preserve"> </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rPr>
                <w:rFonts w:ascii="宋体" w:hAnsi="宋体" w:cs="宋体"/>
                <w:szCs w:val="21"/>
              </w:rPr>
            </w:pPr>
            <w:r w:rsidRPr="008F194C">
              <w:rPr>
                <w:rFonts w:ascii="宋体" w:hAnsi="宋体" w:cs="宋体" w:hint="eastAsia"/>
                <w:szCs w:val="21"/>
              </w:rPr>
              <w:t>立项阶段</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100" w:firstLine="210"/>
              <w:rPr>
                <w:rFonts w:ascii="宋体" w:hAnsi="宋体" w:cs="宋体"/>
                <w:kern w:val="0"/>
                <w:szCs w:val="21"/>
              </w:rPr>
            </w:pPr>
            <w:r w:rsidRPr="008F194C">
              <w:rPr>
                <w:rFonts w:ascii="宋体" w:hAnsi="宋体" w:cs="宋体" w:hint="eastAsia"/>
                <w:kern w:val="0"/>
                <w:szCs w:val="21"/>
              </w:rPr>
              <w:t>需要机械</w:t>
            </w:r>
            <w:r w:rsidRPr="008F194C">
              <w:rPr>
                <w:rFonts w:ascii="宋体" w:hAnsi="宋体" w:cs="宋体"/>
                <w:kern w:val="0"/>
                <w:szCs w:val="21"/>
              </w:rPr>
              <w:t>材料力学</w:t>
            </w:r>
            <w:r w:rsidRPr="008F194C">
              <w:rPr>
                <w:rFonts w:ascii="宋体" w:hAnsi="宋体" w:cs="宋体" w:hint="eastAsia"/>
                <w:kern w:val="0"/>
                <w:szCs w:val="21"/>
              </w:rPr>
              <w:t>专业</w:t>
            </w:r>
            <w:r w:rsidRPr="008F194C">
              <w:rPr>
                <w:rFonts w:ascii="宋体" w:hAnsi="宋体" w:cs="宋体"/>
                <w:kern w:val="0"/>
                <w:szCs w:val="21"/>
              </w:rPr>
              <w:t>人才</w:t>
            </w:r>
            <w:r w:rsidRPr="008F194C">
              <w:rPr>
                <w:rFonts w:ascii="宋体" w:hAnsi="宋体" w:cs="宋体" w:hint="eastAsia"/>
                <w:kern w:val="0"/>
                <w:szCs w:val="21"/>
              </w:rPr>
              <w:t>,</w:t>
            </w:r>
            <w:r w:rsidRPr="008F194C">
              <w:rPr>
                <w:rFonts w:hint="eastAsia"/>
                <w:szCs w:val="21"/>
              </w:rPr>
              <w:t xml:space="preserve"> </w:t>
            </w:r>
            <w:r w:rsidRPr="008F194C">
              <w:rPr>
                <w:rFonts w:hint="eastAsia"/>
                <w:szCs w:val="21"/>
              </w:rPr>
              <w:t>能够熟悉</w:t>
            </w:r>
            <w:r w:rsidRPr="008F194C">
              <w:rPr>
                <w:szCs w:val="21"/>
              </w:rPr>
              <w:t>机械</w:t>
            </w:r>
            <w:r w:rsidRPr="008F194C">
              <w:rPr>
                <w:rFonts w:hint="eastAsia"/>
                <w:szCs w:val="21"/>
              </w:rPr>
              <w:t>强度类</w:t>
            </w:r>
            <w:r w:rsidRPr="008F194C">
              <w:rPr>
                <w:szCs w:val="21"/>
              </w:rPr>
              <w:t>仿真软件以及</w:t>
            </w:r>
            <w:r w:rsidRPr="008F194C">
              <w:rPr>
                <w:rFonts w:hint="eastAsia"/>
                <w:szCs w:val="21"/>
              </w:rPr>
              <w:t>联系</w:t>
            </w:r>
            <w:r w:rsidRPr="008F194C">
              <w:rPr>
                <w:szCs w:val="21"/>
              </w:rPr>
              <w:t>材料强度测试实验室</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（6）</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rPr>
            </w:pPr>
            <w:r w:rsidRPr="008F194C">
              <w:rPr>
                <w:rFonts w:ascii="宋体" w:hAnsi="宋体" w:cs="宋体" w:hint="eastAsia"/>
                <w:szCs w:val="21"/>
              </w:rPr>
              <w:t>一种电机</w:t>
            </w:r>
            <w:r w:rsidRPr="008F194C">
              <w:rPr>
                <w:rFonts w:ascii="宋体" w:hAnsi="宋体" w:cs="宋体"/>
                <w:szCs w:val="21"/>
              </w:rPr>
              <w:t>平衡</w:t>
            </w:r>
            <w:r w:rsidRPr="008F194C">
              <w:rPr>
                <w:rFonts w:ascii="宋体" w:hAnsi="宋体" w:cs="宋体" w:hint="eastAsia"/>
                <w:szCs w:val="21"/>
              </w:rPr>
              <w:t>研究</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ind w:firstLineChars="200" w:firstLine="420"/>
              <w:rPr>
                <w:rFonts w:ascii="宋体" w:hAnsi="宋体" w:cs="宋体"/>
                <w:kern w:val="0"/>
                <w:szCs w:val="21"/>
              </w:rPr>
            </w:pPr>
          </w:p>
          <w:p w:rsidR="00BF0BF1" w:rsidRPr="008F194C" w:rsidRDefault="00BF0BF1" w:rsidP="006064F1">
            <w:pPr>
              <w:rPr>
                <w:szCs w:val="21"/>
              </w:rPr>
            </w:pPr>
            <w:r w:rsidRPr="008F194C">
              <w:rPr>
                <w:rFonts w:hint="eastAsia"/>
                <w:szCs w:val="21"/>
              </w:rPr>
              <w:t>项目背景：摄像头自动</w:t>
            </w:r>
            <w:r w:rsidRPr="008F194C">
              <w:rPr>
                <w:szCs w:val="21"/>
              </w:rPr>
              <w:t>对焦功能通过音圈电机</w:t>
            </w:r>
            <w:r w:rsidRPr="008F194C">
              <w:rPr>
                <w:rFonts w:hint="eastAsia"/>
                <w:szCs w:val="21"/>
              </w:rPr>
              <w:t>搭载</w:t>
            </w:r>
            <w:r w:rsidRPr="008F194C">
              <w:rPr>
                <w:szCs w:val="21"/>
              </w:rPr>
              <w:t>镜头</w:t>
            </w:r>
            <w:r w:rsidRPr="008F194C">
              <w:rPr>
                <w:rFonts w:hint="eastAsia"/>
                <w:szCs w:val="21"/>
              </w:rPr>
              <w:t>相对于</w:t>
            </w:r>
            <w:r w:rsidRPr="008F194C">
              <w:rPr>
                <w:szCs w:val="21"/>
              </w:rPr>
              <w:t>感光芯片进行伸缩移动，以实现自动对焦功能，</w:t>
            </w:r>
            <w:r w:rsidRPr="008F194C">
              <w:rPr>
                <w:rFonts w:hint="eastAsia"/>
                <w:szCs w:val="21"/>
              </w:rPr>
              <w:t>在</w:t>
            </w:r>
            <w:r w:rsidRPr="008F194C">
              <w:rPr>
                <w:szCs w:val="21"/>
              </w:rPr>
              <w:t>对焦过程中，需要镜头与感光芯片保持</w:t>
            </w:r>
            <w:r w:rsidRPr="008F194C">
              <w:rPr>
                <w:rFonts w:hint="eastAsia"/>
                <w:szCs w:val="21"/>
              </w:rPr>
              <w:t>运动</w:t>
            </w:r>
            <w:r w:rsidRPr="008F194C">
              <w:rPr>
                <w:szCs w:val="21"/>
              </w:rPr>
              <w:t>平衡，镜头与感光芯片所产生的倾斜夹角</w:t>
            </w:r>
            <w:r w:rsidRPr="008F194C">
              <w:rPr>
                <w:rFonts w:hint="eastAsia"/>
                <w:szCs w:val="21"/>
              </w:rPr>
              <w:t>一般</w:t>
            </w:r>
            <w:r w:rsidRPr="008F194C">
              <w:rPr>
                <w:szCs w:val="21"/>
              </w:rPr>
              <w:t>需控制在</w:t>
            </w:r>
            <w:r w:rsidRPr="008F194C">
              <w:rPr>
                <w:rFonts w:hint="eastAsia"/>
                <w:szCs w:val="21"/>
              </w:rPr>
              <w:t>0.2</w:t>
            </w:r>
            <w:r w:rsidRPr="008F194C">
              <w:rPr>
                <w:rFonts w:hint="eastAsia"/>
                <w:szCs w:val="21"/>
              </w:rPr>
              <w:t>度</w:t>
            </w:r>
            <w:r w:rsidRPr="008F194C">
              <w:rPr>
                <w:szCs w:val="21"/>
              </w:rPr>
              <w:t>以内</w:t>
            </w:r>
            <w:r w:rsidRPr="008F194C">
              <w:rPr>
                <w:rFonts w:hint="eastAsia"/>
                <w:szCs w:val="21"/>
              </w:rPr>
              <w:t xml:space="preserve"> </w:t>
            </w:r>
          </w:p>
          <w:p w:rsidR="00BF0BF1" w:rsidRPr="008F194C" w:rsidRDefault="00BF0BF1" w:rsidP="006064F1">
            <w:pPr>
              <w:rPr>
                <w:szCs w:val="21"/>
              </w:rPr>
            </w:pPr>
            <w:r w:rsidRPr="008F194C">
              <w:rPr>
                <w:rFonts w:hint="eastAsia"/>
                <w:szCs w:val="21"/>
              </w:rPr>
              <w:t>技术难题（攻关）：由于</w:t>
            </w:r>
            <w:r w:rsidRPr="008F194C">
              <w:rPr>
                <w:szCs w:val="21"/>
              </w:rPr>
              <w:t>空间限制，镜头与定子部分</w:t>
            </w:r>
            <w:r w:rsidRPr="008F194C">
              <w:rPr>
                <w:rFonts w:hint="eastAsia"/>
                <w:szCs w:val="21"/>
              </w:rPr>
              <w:t>只能</w:t>
            </w:r>
            <w:r w:rsidRPr="008F194C">
              <w:rPr>
                <w:szCs w:val="21"/>
              </w:rPr>
              <w:t>通过板簧连接，因此在运动过程中容易出现镜头与芯片倾斜，需控制镜头与芯片倾斜。</w:t>
            </w:r>
            <w:r w:rsidRPr="008F194C">
              <w:rPr>
                <w:rFonts w:hint="eastAsia"/>
                <w:szCs w:val="21"/>
              </w:rPr>
              <w:t xml:space="preserve"> </w:t>
            </w:r>
          </w:p>
          <w:p w:rsidR="00BF0BF1" w:rsidRPr="008F194C" w:rsidRDefault="00BF0BF1" w:rsidP="006064F1">
            <w:pPr>
              <w:rPr>
                <w:szCs w:val="21"/>
              </w:rPr>
            </w:pPr>
            <w:r w:rsidRPr="008F194C">
              <w:rPr>
                <w:rFonts w:hint="eastAsia"/>
                <w:szCs w:val="21"/>
              </w:rPr>
              <w:t>达到效果：模拟</w:t>
            </w:r>
            <w:r w:rsidRPr="008F194C">
              <w:rPr>
                <w:szCs w:val="21"/>
              </w:rPr>
              <w:t>分析镜头与芯片倾斜影响因子以及实际验证</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rPr>
                <w:rFonts w:ascii="宋体" w:hAnsi="宋体" w:cs="宋体"/>
                <w:szCs w:val="21"/>
              </w:rPr>
            </w:pPr>
            <w:r w:rsidRPr="008F194C">
              <w:rPr>
                <w:rFonts w:ascii="宋体" w:hAnsi="宋体" w:cs="宋体" w:hint="eastAsia"/>
                <w:szCs w:val="21"/>
              </w:rPr>
              <w:t>立项阶段</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100" w:firstLine="210"/>
              <w:rPr>
                <w:rFonts w:ascii="宋体" w:hAnsi="宋体" w:cs="宋体"/>
                <w:szCs w:val="21"/>
              </w:rPr>
            </w:pPr>
            <w:r w:rsidRPr="008F194C">
              <w:rPr>
                <w:rFonts w:ascii="宋体" w:hAnsi="宋体" w:cs="宋体" w:hint="eastAsia"/>
                <w:szCs w:val="21"/>
              </w:rPr>
              <w:t>需要机械设计</w:t>
            </w:r>
            <w:r w:rsidRPr="008F194C">
              <w:rPr>
                <w:rFonts w:ascii="宋体" w:hAnsi="宋体" w:cs="宋体"/>
                <w:szCs w:val="21"/>
              </w:rPr>
              <w:t>、</w:t>
            </w:r>
            <w:r w:rsidRPr="008F194C">
              <w:rPr>
                <w:rFonts w:ascii="宋体" w:hAnsi="宋体" w:cs="宋体" w:hint="eastAsia"/>
                <w:szCs w:val="21"/>
              </w:rPr>
              <w:t>电机设计类</w:t>
            </w:r>
            <w:r w:rsidRPr="008F194C">
              <w:rPr>
                <w:rFonts w:ascii="宋体" w:hAnsi="宋体" w:cs="宋体"/>
                <w:szCs w:val="21"/>
              </w:rPr>
              <w:t>专业人才</w:t>
            </w:r>
            <w:r w:rsidRPr="008F194C">
              <w:rPr>
                <w:rFonts w:ascii="宋体" w:hAnsi="宋体" w:cs="宋体" w:hint="eastAsia"/>
                <w:szCs w:val="21"/>
              </w:rPr>
              <w:t>，</w:t>
            </w:r>
            <w:r w:rsidRPr="008F194C">
              <w:rPr>
                <w:rFonts w:hint="eastAsia"/>
                <w:szCs w:val="21"/>
              </w:rPr>
              <w:t>熟悉机械</w:t>
            </w:r>
            <w:r w:rsidRPr="008F194C">
              <w:rPr>
                <w:szCs w:val="21"/>
              </w:rPr>
              <w:t>与电磁</w:t>
            </w:r>
            <w:r w:rsidRPr="008F194C">
              <w:rPr>
                <w:rFonts w:hint="eastAsia"/>
                <w:szCs w:val="21"/>
              </w:rPr>
              <w:t>耦合</w:t>
            </w:r>
            <w:r w:rsidRPr="008F194C">
              <w:rPr>
                <w:szCs w:val="21"/>
              </w:rPr>
              <w:t>仿真计算</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Default="00BF0BF1" w:rsidP="00BF0BF1"/>
    <w:p w:rsidR="00BF0BF1"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（7）</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b/>
          <w:bCs/>
          <w:kern w:val="0"/>
        </w:rPr>
        <w:t>C5</w:t>
      </w:r>
      <w:r w:rsidRPr="008F194C">
        <w:rPr>
          <w:rFonts w:ascii="宋体" w:hAnsi="宋体" w:cs="宋体" w:hint="eastAsia"/>
          <w:b/>
          <w:bCs/>
          <w:kern w:val="0"/>
        </w:rPr>
        <w:t>、</w:t>
      </w:r>
      <w:r w:rsidRPr="008F194C">
        <w:rPr>
          <w:rFonts w:ascii="宋体" w:hAnsi="宋体" w:cs="宋体"/>
          <w:b/>
          <w:bCs/>
          <w:kern w:val="0"/>
        </w:rPr>
        <w:t>C9</w:t>
      </w:r>
      <w:r w:rsidRPr="008F194C">
        <w:rPr>
          <w:rFonts w:ascii="宋体" w:hAnsi="宋体" w:cs="宋体" w:hint="eastAsia"/>
          <w:b/>
          <w:bCs/>
          <w:kern w:val="0"/>
        </w:rPr>
        <w:t>原料组分加工工艺</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对</w:t>
            </w:r>
            <w:r w:rsidRPr="008F194C">
              <w:rPr>
                <w:rFonts w:ascii="宋体" w:hAnsi="宋体" w:cs="宋体"/>
                <w:kern w:val="0"/>
              </w:rPr>
              <w:t>C5</w:t>
            </w:r>
            <w:r w:rsidRPr="008F194C">
              <w:rPr>
                <w:rFonts w:ascii="宋体" w:hAnsi="宋体" w:cs="宋体" w:hint="eastAsia"/>
                <w:kern w:val="0"/>
              </w:rPr>
              <w:t>、</w:t>
            </w:r>
            <w:r w:rsidRPr="008F194C">
              <w:rPr>
                <w:rFonts w:ascii="宋体" w:hAnsi="宋体" w:cs="宋体"/>
                <w:kern w:val="0"/>
              </w:rPr>
              <w:t>C9</w:t>
            </w:r>
            <w:r w:rsidRPr="008F194C">
              <w:rPr>
                <w:rFonts w:ascii="宋体" w:hAnsi="宋体" w:cs="宋体" w:hint="eastAsia"/>
                <w:kern w:val="0"/>
              </w:rPr>
              <w:t>原料组分寻求加工技术路线及方案。其中，</w:t>
            </w:r>
            <w:r w:rsidRPr="008F194C">
              <w:rPr>
                <w:rFonts w:ascii="宋体" w:hAnsi="宋体" w:cs="宋体"/>
                <w:kern w:val="0"/>
              </w:rPr>
              <w:t>C9</w:t>
            </w:r>
            <w:r w:rsidRPr="008F194C">
              <w:rPr>
                <w:rFonts w:ascii="宋体" w:hAnsi="宋体" w:cs="宋体" w:hint="eastAsia"/>
                <w:kern w:val="0"/>
              </w:rPr>
              <w:t>来自华锦集团精细化工园项目规划中，苯乙烯抽提装置（</w:t>
            </w:r>
            <w:r w:rsidRPr="008F194C">
              <w:rPr>
                <w:rFonts w:ascii="宋体" w:hAnsi="宋体" w:cs="宋体"/>
                <w:kern w:val="0"/>
              </w:rPr>
              <w:t>SEU</w:t>
            </w:r>
            <w:r w:rsidRPr="008F194C">
              <w:rPr>
                <w:rFonts w:ascii="宋体" w:hAnsi="宋体" w:cs="宋体" w:hint="eastAsia"/>
                <w:kern w:val="0"/>
              </w:rPr>
              <w:t>）的</w:t>
            </w:r>
            <w:r w:rsidRPr="008F194C">
              <w:rPr>
                <w:rFonts w:ascii="宋体" w:hAnsi="宋体" w:cs="宋体"/>
                <w:kern w:val="0"/>
              </w:rPr>
              <w:t>C9</w:t>
            </w:r>
            <w:r w:rsidRPr="008F194C">
              <w:rPr>
                <w:rFonts w:ascii="宋体" w:hAnsi="宋体" w:cs="宋体" w:hint="eastAsia"/>
                <w:kern w:val="0"/>
              </w:rPr>
              <w:t>及其以上组分，</w:t>
            </w:r>
            <w:r w:rsidRPr="008F194C">
              <w:rPr>
                <w:rFonts w:ascii="宋体" w:hAnsi="宋体" w:cs="宋体"/>
                <w:kern w:val="0"/>
              </w:rPr>
              <w:t>C5</w:t>
            </w:r>
            <w:r w:rsidRPr="008F194C">
              <w:rPr>
                <w:rFonts w:ascii="宋体" w:hAnsi="宋体" w:cs="宋体" w:hint="eastAsia"/>
                <w:kern w:val="0"/>
              </w:rPr>
              <w:t>来自裂解汽油加氢装置（</w:t>
            </w:r>
            <w:r w:rsidRPr="008F194C">
              <w:rPr>
                <w:rFonts w:ascii="宋体" w:hAnsi="宋体" w:cs="宋体"/>
                <w:kern w:val="0"/>
              </w:rPr>
              <w:t>PHU</w:t>
            </w:r>
            <w:r w:rsidRPr="008F194C">
              <w:rPr>
                <w:rFonts w:ascii="宋体" w:hAnsi="宋体" w:cs="宋体" w:hint="eastAsia"/>
                <w:kern w:val="0"/>
              </w:rPr>
              <w:t>）。</w:t>
            </w: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所生产的产品具有市场前瞻性。</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与东北炼化工程有限公司锦州分公司进行技术交流，了解</w:t>
            </w:r>
            <w:r w:rsidRPr="008F194C">
              <w:rPr>
                <w:rFonts w:ascii="宋体" w:hAnsi="宋体" w:cs="宋体"/>
                <w:kern w:val="0"/>
              </w:rPr>
              <w:t>C5</w:t>
            </w:r>
            <w:r w:rsidRPr="008F194C">
              <w:rPr>
                <w:rFonts w:ascii="宋体" w:hAnsi="宋体" w:cs="宋体" w:hint="eastAsia"/>
                <w:kern w:val="0"/>
              </w:rPr>
              <w:t>、</w:t>
            </w:r>
            <w:r w:rsidRPr="008F194C">
              <w:rPr>
                <w:rFonts w:ascii="宋体" w:hAnsi="宋体" w:cs="宋体"/>
                <w:kern w:val="0"/>
              </w:rPr>
              <w:t>C9</w:t>
            </w:r>
            <w:r w:rsidRPr="008F194C">
              <w:rPr>
                <w:rFonts w:ascii="宋体" w:hAnsi="宋体" w:cs="宋体" w:hint="eastAsia"/>
                <w:kern w:val="0"/>
              </w:rPr>
              <w:t>来源及深加工产品流程和方向。</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石油化工领域技术水平国内领先的高等院校、科研院所等。</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（8）</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b/>
          <w:bCs/>
          <w:kern w:val="0"/>
        </w:rPr>
        <w:t>PAO</w:t>
      </w:r>
      <w:r w:rsidRPr="008F194C">
        <w:rPr>
          <w:rFonts w:ascii="宋体" w:hAnsi="宋体" w:cs="宋体" w:hint="eastAsia"/>
          <w:b/>
          <w:bCs/>
          <w:kern w:val="0"/>
        </w:rPr>
        <w:t>调和生产高端润滑油基础油</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约</w:t>
            </w:r>
            <w:r w:rsidRPr="008F194C">
              <w:rPr>
                <w:rFonts w:ascii="宋体" w:hAnsi="宋体" w:cs="宋体"/>
                <w:kern w:val="0"/>
              </w:rPr>
              <w:t xml:space="preserve">1000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我公司目前拥有环烷基和石蜡基润滑油基础油的生产能力。用润滑油基础油和聚α烯烃等调和生产高端润滑油，使高端润滑油的调和不全部依赖于</w:t>
            </w:r>
            <w:r w:rsidRPr="008F194C">
              <w:rPr>
                <w:rFonts w:ascii="宋体" w:hAnsi="宋体" w:cs="宋体"/>
                <w:kern w:val="0"/>
              </w:rPr>
              <w:t>PAO</w:t>
            </w:r>
            <w:r w:rsidRPr="008F194C">
              <w:rPr>
                <w:rFonts w:ascii="宋体" w:hAnsi="宋体" w:cs="宋体" w:hint="eastAsia"/>
                <w:kern w:val="0"/>
              </w:rPr>
              <w:t>，同时提高基础油的利用率，提升产品附加值。</w:t>
            </w: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未开展工作，寻求相关调和工艺。</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产学研合作需</w:t>
            </w:r>
            <w:r w:rsidRPr="008F194C">
              <w:rPr>
                <w:rFonts w:ascii="宋体" w:hAnsi="宋体" w:cs="宋体" w:hint="eastAsia"/>
                <w:kern w:val="0"/>
              </w:rPr>
              <w:lastRenderedPageBreak/>
              <w:t>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润滑油领域的科研院所等，最好有实际应用案例。</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（9）</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hint="eastAsia"/>
          <w:b/>
          <w:bCs/>
          <w:kern w:val="0"/>
        </w:rPr>
        <w:t>催化油浆生产针状焦</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r w:rsidRPr="008F194C">
              <w:rPr>
                <w:rFonts w:ascii="宋体" w:hAnsi="宋体" w:cs="宋体" w:hint="eastAsia"/>
                <w:kern w:val="0"/>
              </w:rPr>
              <w:t>催化油浆生产针状焦</w:t>
            </w:r>
          </w:p>
          <w:p w:rsidR="00BF0BF1" w:rsidRPr="008F194C" w:rsidRDefault="00BF0BF1" w:rsidP="006064F1">
            <w:pPr>
              <w:rPr>
                <w:rFonts w:ascii="宋体" w:hAnsi="宋体"/>
                <w:kern w:val="0"/>
              </w:rPr>
            </w:pPr>
            <w:r w:rsidRPr="008F194C">
              <w:rPr>
                <w:rFonts w:ascii="宋体" w:hAnsi="宋体" w:cs="宋体"/>
                <w:kern w:val="0"/>
              </w:rPr>
              <w:t xml:space="preserve">  </w:t>
            </w:r>
            <w:r w:rsidRPr="008F194C">
              <w:rPr>
                <w:rFonts w:ascii="宋体" w:hAnsi="宋体" w:cs="宋体" w:hint="eastAsia"/>
                <w:kern w:val="0"/>
              </w:rPr>
              <w:t>以催化油浆为原料，生产针状焦及部分终端产品。</w:t>
            </w:r>
          </w:p>
          <w:p w:rsidR="00BF0BF1" w:rsidRPr="008F194C" w:rsidRDefault="00BF0BF1" w:rsidP="006064F1">
            <w:pPr>
              <w:rPr>
                <w:rFonts w:ascii="宋体" w:hAnsi="宋体"/>
                <w:kern w:val="0"/>
              </w:rPr>
            </w:pPr>
            <w:r w:rsidRPr="008F194C">
              <w:rPr>
                <w:rFonts w:ascii="宋体" w:hAnsi="宋体" w:cs="宋体"/>
                <w:kern w:val="0"/>
              </w:rPr>
              <w:t xml:space="preserve"> </w:t>
            </w:r>
            <w:r w:rsidRPr="008F194C">
              <w:rPr>
                <w:rFonts w:ascii="宋体" w:hAnsi="宋体" w:cs="宋体" w:hint="eastAsia"/>
                <w:kern w:val="0"/>
              </w:rPr>
              <w:t>寻求生产工艺及技术、讨论项目经济性。</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已和部分科研院所沟通交流，无实质进展。</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w:t>
            </w:r>
            <w:r w:rsidRPr="008F194C">
              <w:rPr>
                <w:rFonts w:ascii="宋体" w:hAnsi="宋体" w:cs="宋体" w:hint="eastAsia"/>
                <w:kern w:val="0"/>
              </w:rPr>
              <w:lastRenderedPageBreak/>
              <w:t>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炼化领域的科研院所等，最好有实际应用案例。</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（10）</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hint="eastAsia"/>
          <w:b/>
          <w:bCs/>
          <w:kern w:val="0"/>
        </w:rPr>
        <w:t>废机油回收利用</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约</w:t>
            </w:r>
            <w:r w:rsidRPr="008F194C">
              <w:rPr>
                <w:rFonts w:ascii="宋体" w:hAnsi="宋体" w:cs="宋体"/>
                <w:kern w:val="0"/>
              </w:rPr>
              <w:t xml:space="preserve">1000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废润滑油是由多种物质组成的复杂混合物，主要成分为</w:t>
            </w:r>
            <w:r w:rsidRPr="008F194C">
              <w:rPr>
                <w:rFonts w:ascii="宋体" w:hAnsi="宋体" w:cs="宋体"/>
                <w:kern w:val="0"/>
              </w:rPr>
              <w:t>C15-36</w:t>
            </w:r>
            <w:r w:rsidRPr="008F194C">
              <w:rPr>
                <w:rFonts w:ascii="宋体" w:hAnsi="宋体" w:cs="宋体" w:hint="eastAsia"/>
                <w:kern w:val="0"/>
              </w:rPr>
              <w:t>的烷烃，烯烃，苯系物等，消耗量逐年增加，使用过程生成了部分醛、树脂、胶质等改变了理化性质，同时混进了杂质，寻求废润滑油再生技术，提高资源利用率。</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未开展工作，寻求相关回收处理技术。</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产学研合作需求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炼化领域的科研院所等，最好有实际应用案例。</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（11）</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hint="eastAsia"/>
          <w:b/>
          <w:bCs/>
          <w:kern w:val="0"/>
        </w:rPr>
        <w:t>加氢基础油光、热安定性提升研发</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r w:rsidRPr="008F194C">
              <w:rPr>
                <w:rFonts w:ascii="宋体" w:hAnsi="宋体" w:cs="宋体" w:hint="eastAsia"/>
                <w:kern w:val="0"/>
              </w:rPr>
              <w:t>加氢基础油光、热安定性提升研发</w:t>
            </w: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公司现有两套环烷基馏分油加氢装置，部分基础油产品自装置建成投产以来，一直达不到理想的要求。特别是减底油产品的光、热安定性无法达到橡胶增塑剂</w:t>
            </w:r>
            <w:r w:rsidRPr="008F194C">
              <w:rPr>
                <w:rFonts w:ascii="宋体" w:hAnsi="宋体" w:cs="宋体"/>
                <w:kern w:val="0"/>
              </w:rPr>
              <w:t>N4006</w:t>
            </w:r>
            <w:r w:rsidRPr="008F194C">
              <w:rPr>
                <w:rFonts w:ascii="宋体" w:hAnsi="宋体" w:cs="宋体" w:hint="eastAsia"/>
                <w:kern w:val="0"/>
              </w:rPr>
              <w:t>和</w:t>
            </w:r>
            <w:r w:rsidRPr="008F194C">
              <w:rPr>
                <w:rFonts w:ascii="宋体" w:hAnsi="宋体" w:cs="宋体"/>
                <w:kern w:val="0"/>
              </w:rPr>
              <w:t>N4010</w:t>
            </w:r>
            <w:r w:rsidRPr="008F194C">
              <w:rPr>
                <w:rFonts w:ascii="宋体" w:hAnsi="宋体" w:cs="宋体" w:hint="eastAsia"/>
                <w:kern w:val="0"/>
              </w:rPr>
              <w:t>的国标要求。</w:t>
            </w: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寻求提升产品光、热安定性的技术手段，使产品质量满足橡胶增塑剂的国家标准。对于加工工艺或催化剂等从根本上提升产品质量的方案优先考虑，不排除添加剂等方式。关键问题或技术：</w:t>
            </w:r>
            <w:r w:rsidRPr="008F194C">
              <w:rPr>
                <w:rFonts w:ascii="宋体" w:hAnsi="宋体" w:cs="宋体"/>
                <w:kern w:val="0"/>
              </w:rPr>
              <w:t>1</w:t>
            </w:r>
            <w:r w:rsidRPr="008F194C">
              <w:rPr>
                <w:rFonts w:ascii="宋体" w:hAnsi="宋体" w:cs="宋体" w:hint="eastAsia"/>
                <w:kern w:val="0"/>
              </w:rPr>
              <w:t>）分析研究光、热安定性差的主要原因；</w:t>
            </w:r>
            <w:r w:rsidRPr="008F194C">
              <w:rPr>
                <w:rFonts w:ascii="宋体" w:hAnsi="宋体" w:cs="宋体"/>
                <w:kern w:val="0"/>
              </w:rPr>
              <w:t>2</w:t>
            </w:r>
            <w:r w:rsidRPr="008F194C">
              <w:rPr>
                <w:rFonts w:ascii="宋体" w:hAnsi="宋体" w:cs="宋体" w:hint="eastAsia"/>
                <w:kern w:val="0"/>
              </w:rPr>
              <w:t>）有效的解决方案；</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已和部分科研院所沟通交流，无实质进展。</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产学研合作需求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润滑油基础油生产、调和领域的优秀团队，科研院所，杰出人才等。</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（12）</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hint="eastAsia"/>
          <w:b/>
          <w:bCs/>
          <w:kern w:val="0"/>
        </w:rPr>
        <w:t>减压渣油深加工项目</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约</w:t>
            </w:r>
            <w:r w:rsidRPr="008F194C">
              <w:rPr>
                <w:rFonts w:ascii="宋体" w:hAnsi="宋体" w:cs="宋体"/>
                <w:kern w:val="0"/>
              </w:rPr>
              <w:t xml:space="preserve">1000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来自我公司</w:t>
            </w:r>
            <w:r w:rsidRPr="008F194C">
              <w:rPr>
                <w:rFonts w:ascii="宋体" w:hAnsi="宋体" w:cs="宋体"/>
                <w:kern w:val="0"/>
              </w:rPr>
              <w:t>100</w:t>
            </w:r>
            <w:r w:rsidRPr="008F194C">
              <w:rPr>
                <w:rFonts w:ascii="宋体" w:hAnsi="宋体" w:cs="宋体" w:hint="eastAsia"/>
                <w:kern w:val="0"/>
              </w:rPr>
              <w:t>万吨</w:t>
            </w:r>
            <w:r w:rsidRPr="008F194C">
              <w:rPr>
                <w:rFonts w:ascii="宋体" w:hAnsi="宋体" w:cs="宋体"/>
                <w:kern w:val="0"/>
              </w:rPr>
              <w:t>/</w:t>
            </w:r>
            <w:r w:rsidRPr="008F194C">
              <w:rPr>
                <w:rFonts w:ascii="宋体" w:hAnsi="宋体" w:cs="宋体" w:hint="eastAsia"/>
                <w:kern w:val="0"/>
              </w:rPr>
              <w:t>年重交沥青装置我公司的减压渣油目前作为沥青销售，年产量</w:t>
            </w:r>
            <w:r w:rsidRPr="008F194C">
              <w:rPr>
                <w:rFonts w:ascii="宋体" w:hAnsi="宋体" w:cs="宋体"/>
                <w:kern w:val="0"/>
              </w:rPr>
              <w:t>80-90</w:t>
            </w:r>
            <w:r w:rsidRPr="008F194C">
              <w:rPr>
                <w:rFonts w:ascii="宋体" w:hAnsi="宋体" w:cs="宋体" w:hint="eastAsia"/>
                <w:kern w:val="0"/>
              </w:rPr>
              <w:t>万吨，寻求溶剂萃取生产高端润滑油、沥青气化、沥青基碳纤维等加工技术路线及方案，延伸产业链，提高公司经济效益。</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已和部分科研院所沟通交流，了解一些同类相关技术，暂无具体合作。</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w:t>
            </w:r>
            <w:r w:rsidRPr="008F194C">
              <w:rPr>
                <w:rFonts w:ascii="宋体" w:hAnsi="宋体" w:cs="宋体" w:hint="eastAsia"/>
                <w:kern w:val="0"/>
              </w:rPr>
              <w:lastRenderedPageBreak/>
              <w:t>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炼化领域的科研院所等，最好有实际应用案例。</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Default="00BF0BF1" w:rsidP="00BF0BF1"/>
    <w:p w:rsidR="00BF0BF1" w:rsidRDefault="00BF0BF1" w:rsidP="00BF0BF1"/>
    <w:p w:rsidR="00BF0BF1"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（13）</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Theme="minorEastAsia" w:hAnsiTheme="minorEastAsia" w:hint="eastAsia"/>
                <w:sz w:val="28"/>
                <w:szCs w:val="28"/>
              </w:rPr>
              <w:t>禹王集团</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张延安</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18609870422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建筑防水</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防水材料</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szCs w:val="21"/>
              </w:rPr>
            </w:pPr>
            <w:r w:rsidRPr="008F194C">
              <w:rPr>
                <w:rFonts w:ascii="宋体" w:hAnsi="宋体" w:cs="宋体" w:hint="eastAsia"/>
                <w:szCs w:val="21"/>
              </w:rPr>
              <w:t>一、轮胎胶粉改性技术</w:t>
            </w:r>
          </w:p>
          <w:p w:rsidR="00BF0BF1" w:rsidRPr="008F194C" w:rsidRDefault="00BF0BF1" w:rsidP="006064F1">
            <w:pPr>
              <w:rPr>
                <w:rFonts w:ascii="宋体" w:hAnsi="宋体" w:cs="宋体"/>
                <w:szCs w:val="21"/>
              </w:rPr>
            </w:pPr>
            <w:r w:rsidRPr="008F194C">
              <w:rPr>
                <w:rFonts w:ascii="宋体" w:hAnsi="宋体" w:cs="宋体" w:hint="eastAsia"/>
                <w:szCs w:val="21"/>
              </w:rPr>
              <w:t>需要解决的内容：</w:t>
            </w:r>
          </w:p>
          <w:p w:rsidR="00BF0BF1" w:rsidRPr="008F194C" w:rsidRDefault="00BF0BF1" w:rsidP="006064F1">
            <w:pPr>
              <w:pStyle w:val="a5"/>
              <w:numPr>
                <w:ilvl w:val="0"/>
                <w:numId w:val="2"/>
              </w:numPr>
              <w:ind w:firstLineChars="0"/>
              <w:rPr>
                <w:rFonts w:ascii="宋体" w:eastAsia="宋体" w:hAnsi="宋体" w:cs="宋体"/>
                <w:szCs w:val="21"/>
              </w:rPr>
            </w:pPr>
            <w:r w:rsidRPr="008F194C">
              <w:rPr>
                <w:rFonts w:ascii="宋体" w:eastAsia="宋体" w:hAnsi="宋体" w:cs="宋体" w:hint="eastAsia"/>
                <w:szCs w:val="21"/>
              </w:rPr>
              <w:t>如何保证橡胶性能不被破坏前提下在沥青中快速熔胀，</w:t>
            </w:r>
          </w:p>
          <w:p w:rsidR="00BF0BF1" w:rsidRPr="008F194C" w:rsidRDefault="00BF0BF1" w:rsidP="006064F1">
            <w:pPr>
              <w:pStyle w:val="a5"/>
              <w:ind w:left="360" w:firstLineChars="0" w:firstLine="0"/>
              <w:rPr>
                <w:rFonts w:ascii="宋体" w:eastAsia="宋体" w:hAnsi="宋体" w:cs="宋体"/>
                <w:szCs w:val="21"/>
              </w:rPr>
            </w:pPr>
            <w:r w:rsidRPr="008F194C">
              <w:rPr>
                <w:rFonts w:ascii="宋体" w:eastAsia="宋体" w:hAnsi="宋体" w:cs="宋体" w:hint="eastAsia"/>
                <w:szCs w:val="21"/>
              </w:rPr>
              <w:t>时间控制在1－2小时内，温度控制在200℃以内。</w:t>
            </w:r>
          </w:p>
          <w:p w:rsidR="00BF0BF1" w:rsidRPr="008F194C" w:rsidRDefault="00BF0BF1" w:rsidP="006064F1">
            <w:pPr>
              <w:rPr>
                <w:rFonts w:ascii="宋体" w:hAnsi="宋体" w:cs="宋体"/>
                <w:szCs w:val="21"/>
              </w:rPr>
            </w:pPr>
            <w:r w:rsidRPr="008F194C">
              <w:rPr>
                <w:rFonts w:ascii="宋体" w:hAnsi="宋体" w:cs="宋体" w:hint="eastAsia"/>
                <w:szCs w:val="21"/>
              </w:rPr>
              <w:t>2、如何在多加胶粉的前提下降低胶粉改性沥青的粘度。</w:t>
            </w:r>
          </w:p>
          <w:p w:rsidR="00BF0BF1" w:rsidRPr="008F194C" w:rsidRDefault="00BF0BF1" w:rsidP="006064F1">
            <w:pPr>
              <w:rPr>
                <w:rFonts w:ascii="宋体" w:hAnsi="宋体" w:cs="宋体"/>
                <w:szCs w:val="21"/>
              </w:rPr>
            </w:pPr>
            <w:r w:rsidRPr="008F194C">
              <w:rPr>
                <w:rFonts w:ascii="宋体" w:hAnsi="宋体" w:cs="宋体" w:hint="eastAsia"/>
                <w:szCs w:val="21"/>
              </w:rPr>
              <w:t>3、可通过改变工艺或添加助剂等方式来实现，每吨胶粉</w:t>
            </w:r>
          </w:p>
          <w:p w:rsidR="00BF0BF1" w:rsidRPr="008F194C" w:rsidRDefault="00BF0BF1" w:rsidP="006064F1">
            <w:pPr>
              <w:ind w:firstLineChars="150" w:firstLine="315"/>
              <w:rPr>
                <w:rFonts w:ascii="宋体" w:hAnsi="宋体" w:cs="宋体"/>
                <w:szCs w:val="21"/>
              </w:rPr>
            </w:pPr>
            <w:r w:rsidRPr="008F194C">
              <w:rPr>
                <w:rFonts w:ascii="宋体" w:hAnsi="宋体" w:cs="宋体" w:hint="eastAsia"/>
                <w:szCs w:val="21"/>
              </w:rPr>
              <w:t>成本增加少于50元。</w:t>
            </w:r>
          </w:p>
          <w:p w:rsidR="00BF0BF1" w:rsidRPr="008F194C" w:rsidRDefault="00BF0BF1" w:rsidP="006064F1">
            <w:pPr>
              <w:rPr>
                <w:rFonts w:ascii="宋体" w:hAnsi="宋体" w:cs="宋体"/>
                <w:szCs w:val="21"/>
              </w:rPr>
            </w:pPr>
            <w:r w:rsidRPr="008F194C">
              <w:rPr>
                <w:rFonts w:ascii="宋体" w:hAnsi="宋体" w:cs="宋体" w:hint="eastAsia"/>
                <w:szCs w:val="21"/>
              </w:rPr>
              <w:t>二、单组分聚脲防水涂料产品及其配套产品开发</w:t>
            </w:r>
          </w:p>
          <w:p w:rsidR="00BF0BF1" w:rsidRPr="008F194C" w:rsidRDefault="00BF0BF1" w:rsidP="006064F1">
            <w:pPr>
              <w:rPr>
                <w:rFonts w:ascii="宋体" w:hAnsi="宋体" w:cs="宋体"/>
                <w:szCs w:val="21"/>
              </w:rPr>
            </w:pPr>
            <w:r w:rsidRPr="008F194C">
              <w:rPr>
                <w:rFonts w:ascii="宋体" w:hAnsi="宋体" w:cs="宋体" w:hint="eastAsia"/>
                <w:szCs w:val="21"/>
              </w:rPr>
              <w:t>1、单组分聚脲需达到的主要性能指标：</w:t>
            </w:r>
          </w:p>
          <w:p w:rsidR="00BF0BF1" w:rsidRPr="008F194C" w:rsidRDefault="00BF0BF1" w:rsidP="006064F1">
            <w:pPr>
              <w:rPr>
                <w:rFonts w:ascii="宋体" w:hAnsi="宋体" w:cs="宋体"/>
                <w:szCs w:val="21"/>
              </w:rPr>
            </w:pPr>
            <w:r w:rsidRPr="008F194C">
              <w:rPr>
                <w:rFonts w:ascii="宋体" w:hAnsi="宋体" w:cs="宋体" w:hint="eastAsia"/>
                <w:szCs w:val="21"/>
              </w:rPr>
              <w:t>（1）物理性能</w:t>
            </w:r>
          </w:p>
          <w:tbl>
            <w:tblPr>
              <w:tblStyle w:val="a4"/>
              <w:tblW w:w="6487" w:type="dxa"/>
              <w:tblLayout w:type="fixed"/>
              <w:tblLook w:val="04A0"/>
            </w:tblPr>
            <w:tblGrid>
              <w:gridCol w:w="534"/>
              <w:gridCol w:w="1275"/>
              <w:gridCol w:w="567"/>
              <w:gridCol w:w="1701"/>
              <w:gridCol w:w="1276"/>
              <w:gridCol w:w="1134"/>
            </w:tblGrid>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序号</w:t>
                  </w:r>
                </w:p>
              </w:tc>
              <w:tc>
                <w:tcPr>
                  <w:tcW w:w="3543" w:type="dxa"/>
                  <w:gridSpan w:val="3"/>
                  <w:vMerge w:val="restart"/>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项    目</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技术指标</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3543" w:type="dxa"/>
                  <w:gridSpan w:val="3"/>
                  <w:vMerge/>
                </w:tcPr>
                <w:p w:rsidR="00BF0BF1" w:rsidRPr="008F194C" w:rsidRDefault="00BF0BF1" w:rsidP="006064F1">
                  <w:pPr>
                    <w:rPr>
                      <w:rFonts w:ascii="宋体" w:hAnsi="宋体" w:cs="宋体"/>
                      <w:szCs w:val="21"/>
                    </w:rPr>
                  </w:pP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Ⅰ型</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Ⅱ型</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固含量∕%</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≥80</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表干时间∕h</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实干时间∕h</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w:t>
                  </w:r>
                </w:p>
              </w:tc>
              <w:tc>
                <w:tcPr>
                  <w:tcW w:w="1275"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拉伸性能</w:t>
                  </w: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 xml:space="preserve">拉伸强度∕MPa </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≥15</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p>
              </w:tc>
              <w:tc>
                <w:tcPr>
                  <w:tcW w:w="1275" w:type="dxa"/>
                  <w:vAlign w:val="center"/>
                </w:tcPr>
                <w:p w:rsidR="00BF0BF1" w:rsidRPr="008F194C" w:rsidRDefault="00BF0BF1" w:rsidP="006064F1">
                  <w:pPr>
                    <w:rPr>
                      <w:rFonts w:ascii="宋体" w:hAnsi="宋体" w:cs="宋体"/>
                      <w:szCs w:val="21"/>
                    </w:rPr>
                  </w:pP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断裂伸长率∕%</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≥200</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撕裂强度∕（N∕mm）</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≥60</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－45℃低温断裂伸长率∕%</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≥50</w:t>
                  </w:r>
                </w:p>
              </w:tc>
            </w:tr>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w:t>
                  </w:r>
                </w:p>
              </w:tc>
              <w:tc>
                <w:tcPr>
                  <w:tcW w:w="1275" w:type="dxa"/>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粘结强度</w:t>
                  </w: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标准试验条件∕MPa</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≥2.5或基材破坏</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275" w:type="dxa"/>
                  <w:vMerge/>
                  <w:vAlign w:val="center"/>
                </w:tcPr>
                <w:p w:rsidR="00BF0BF1" w:rsidRPr="008F194C" w:rsidRDefault="00BF0BF1" w:rsidP="006064F1">
                  <w:pPr>
                    <w:rPr>
                      <w:rFonts w:ascii="宋体" w:hAnsi="宋体" w:cs="宋体"/>
                      <w:szCs w:val="21"/>
                    </w:rPr>
                  </w:pP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高低温浸水循环∕MPa</w:t>
                  </w:r>
                </w:p>
                <w:p w:rsidR="00BF0BF1" w:rsidRPr="008F194C" w:rsidRDefault="00BF0BF1" w:rsidP="006064F1">
                  <w:pPr>
                    <w:rPr>
                      <w:rFonts w:ascii="宋体" w:hAnsi="宋体" w:cs="宋体"/>
                      <w:szCs w:val="21"/>
                    </w:rPr>
                  </w:pPr>
                  <w:r w:rsidRPr="008F194C">
                    <w:rPr>
                      <w:rFonts w:ascii="宋体" w:hAnsi="宋体" w:cs="宋体" w:hint="eastAsia"/>
                      <w:sz w:val="21"/>
                      <w:szCs w:val="21"/>
                    </w:rPr>
                    <w:t>（70℃烘箱2h→23℃环境放置1h→－40℃</w:t>
                  </w:r>
                  <w:r w:rsidRPr="008F194C">
                    <w:rPr>
                      <w:rFonts w:ascii="宋体" w:hAnsi="宋体" w:cs="宋体" w:hint="eastAsia"/>
                      <w:sz w:val="21"/>
                      <w:szCs w:val="21"/>
                    </w:rPr>
                    <w:lastRenderedPageBreak/>
                    <w:t>冰柜3h→23℃环境1h→40℃水中浸泡16h→23℃环境放置1h，按顺序循环10次，在标准条件放置24h检测）</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lastRenderedPageBreak/>
                    <w:t>≥2.0或基材破坏</w:t>
                  </w:r>
                </w:p>
              </w:tc>
            </w:tr>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lastRenderedPageBreak/>
                    <w:t>8</w:t>
                  </w:r>
                </w:p>
              </w:tc>
              <w:tc>
                <w:tcPr>
                  <w:tcW w:w="1275" w:type="dxa"/>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180°粘结剥离强度</w:t>
                  </w: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标准试验条件∕（N∕mm）</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275" w:type="dxa"/>
                  <w:vMerge/>
                  <w:vAlign w:val="center"/>
                </w:tcPr>
                <w:p w:rsidR="00BF0BF1" w:rsidRPr="008F194C" w:rsidRDefault="00BF0BF1" w:rsidP="006064F1">
                  <w:pPr>
                    <w:rPr>
                      <w:rFonts w:ascii="宋体" w:hAnsi="宋体" w:cs="宋体"/>
                      <w:szCs w:val="21"/>
                    </w:rPr>
                  </w:pP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高低温浸水循环∕（N∕mm）</w:t>
                  </w:r>
                </w:p>
                <w:p w:rsidR="00BF0BF1" w:rsidRPr="008F194C" w:rsidRDefault="00BF0BF1" w:rsidP="006064F1">
                  <w:pPr>
                    <w:rPr>
                      <w:rFonts w:ascii="宋体" w:hAnsi="宋体" w:cs="宋体"/>
                      <w:szCs w:val="21"/>
                    </w:rPr>
                  </w:pP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≥1.5</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w:t>
                  </w:r>
                </w:p>
              </w:tc>
            </w:tr>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9</w:t>
                  </w:r>
                </w:p>
              </w:tc>
              <w:tc>
                <w:tcPr>
                  <w:tcW w:w="1842" w:type="dxa"/>
                  <w:gridSpan w:val="2"/>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酸处理（0.1%H</w:t>
                  </w:r>
                  <w:r w:rsidRPr="008F194C">
                    <w:rPr>
                      <w:rFonts w:ascii="宋体" w:hAnsi="宋体" w:cs="宋体" w:hint="eastAsia"/>
                      <w:sz w:val="21"/>
                      <w:szCs w:val="21"/>
                      <w:vertAlign w:val="subscript"/>
                    </w:rPr>
                    <w:t>2</w:t>
                  </w:r>
                  <w:r w:rsidRPr="008F194C">
                    <w:rPr>
                      <w:rFonts w:ascii="宋体" w:hAnsi="宋体" w:cs="宋体" w:hint="eastAsia"/>
                      <w:sz w:val="21"/>
                      <w:szCs w:val="21"/>
                    </w:rPr>
                    <w:t>SO</w:t>
                  </w:r>
                  <w:r w:rsidRPr="008F194C">
                    <w:rPr>
                      <w:rFonts w:ascii="宋体" w:hAnsi="宋体" w:cs="宋体" w:hint="eastAsia"/>
                      <w:sz w:val="21"/>
                      <w:szCs w:val="21"/>
                      <w:vertAlign w:val="subscript"/>
                    </w:rPr>
                    <w:t>4</w:t>
                  </w:r>
                  <w:r w:rsidRPr="008F194C">
                    <w:rPr>
                      <w:rFonts w:ascii="宋体" w:hAnsi="宋体" w:cs="宋体" w:hint="eastAsia"/>
                      <w:sz w:val="21"/>
                      <w:szCs w:val="21"/>
                    </w:rPr>
                    <w:t>，168h），碱处理0.1%NaOH+饱和Ca(OH)</w:t>
                  </w:r>
                  <w:r w:rsidRPr="008F194C">
                    <w:rPr>
                      <w:rFonts w:ascii="宋体" w:hAnsi="宋体" w:cs="宋体" w:hint="eastAsia"/>
                      <w:sz w:val="21"/>
                      <w:szCs w:val="21"/>
                      <w:vertAlign w:val="subscript"/>
                    </w:rPr>
                    <w:t>2</w:t>
                  </w:r>
                  <w:r w:rsidRPr="008F194C">
                    <w:rPr>
                      <w:rFonts w:ascii="宋体" w:hAnsi="宋体" w:cs="宋体" w:hint="eastAsia"/>
                      <w:sz w:val="21"/>
                      <w:szCs w:val="21"/>
                    </w:rPr>
                    <w:t>，168h，盐处理（3%NaCL，168h）</w:t>
                  </w: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拉伸强度保持率∕%</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≥70－150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断裂伸长率∕%</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≥250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≥150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低温弯折性</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－40℃，无裂纹</w:t>
                  </w:r>
                </w:p>
              </w:tc>
            </w:tr>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w:t>
                  </w:r>
                </w:p>
              </w:tc>
              <w:tc>
                <w:tcPr>
                  <w:tcW w:w="1842" w:type="dxa"/>
                  <w:gridSpan w:val="2"/>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人工气候老化（1500h）</w:t>
                  </w: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外观</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无开裂</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拉伸强度保持率∕%</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80－150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断裂伸长率∕%</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≥250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≥150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低温弯折性</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－40℃，无裂纹</w:t>
                  </w:r>
                </w:p>
              </w:tc>
            </w:tr>
          </w:tbl>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r w:rsidRPr="008F194C">
              <w:rPr>
                <w:rFonts w:ascii="宋体" w:hAnsi="宋体" w:cs="宋体" w:hint="eastAsia"/>
                <w:szCs w:val="21"/>
              </w:rPr>
              <w:t>（2）特殊性能</w:t>
            </w:r>
          </w:p>
          <w:tbl>
            <w:tblPr>
              <w:tblStyle w:val="a4"/>
              <w:tblW w:w="6345" w:type="dxa"/>
              <w:tblLayout w:type="fixed"/>
              <w:tblLook w:val="04A0"/>
            </w:tblPr>
            <w:tblGrid>
              <w:gridCol w:w="675"/>
              <w:gridCol w:w="1418"/>
              <w:gridCol w:w="1843"/>
              <w:gridCol w:w="1134"/>
              <w:gridCol w:w="1275"/>
            </w:tblGrid>
            <w:tr w:rsidR="00BF0BF1" w:rsidRPr="008F194C" w:rsidTr="006064F1">
              <w:tc>
                <w:tcPr>
                  <w:tcW w:w="675"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序号</w:t>
                  </w:r>
                </w:p>
              </w:tc>
              <w:tc>
                <w:tcPr>
                  <w:tcW w:w="3261" w:type="dxa"/>
                  <w:gridSpan w:val="2"/>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项    目</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技术指标</w:t>
                  </w:r>
                </w:p>
              </w:tc>
            </w:tr>
            <w:tr w:rsidR="00BF0BF1" w:rsidRPr="008F194C" w:rsidTr="006064F1">
              <w:tc>
                <w:tcPr>
                  <w:tcW w:w="675" w:type="dxa"/>
                  <w:vMerge/>
                </w:tcPr>
                <w:p w:rsidR="00BF0BF1" w:rsidRPr="008F194C" w:rsidRDefault="00BF0BF1" w:rsidP="006064F1">
                  <w:pPr>
                    <w:rPr>
                      <w:rFonts w:ascii="宋体" w:hAnsi="宋体" w:cs="宋体"/>
                      <w:szCs w:val="21"/>
                    </w:rPr>
                  </w:pPr>
                </w:p>
              </w:tc>
              <w:tc>
                <w:tcPr>
                  <w:tcW w:w="3261" w:type="dxa"/>
                  <w:gridSpan w:val="2"/>
                  <w:vMerge/>
                </w:tcPr>
                <w:p w:rsidR="00BF0BF1" w:rsidRPr="008F194C" w:rsidRDefault="00BF0BF1" w:rsidP="006064F1">
                  <w:pPr>
                    <w:rPr>
                      <w:rFonts w:ascii="宋体" w:hAnsi="宋体" w:cs="宋体"/>
                      <w:szCs w:val="21"/>
                    </w:rPr>
                  </w:pP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Ⅰ型</w:t>
                  </w:r>
                </w:p>
              </w:tc>
              <w:tc>
                <w:tcPr>
                  <w:tcW w:w="12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Ⅱ型</w:t>
                  </w:r>
                </w:p>
              </w:tc>
            </w:tr>
            <w:tr w:rsidR="00BF0BF1" w:rsidRPr="008F194C" w:rsidTr="006064F1">
              <w:tc>
                <w:tcPr>
                  <w:tcW w:w="6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w:t>
                  </w:r>
                </w:p>
              </w:tc>
              <w:tc>
                <w:tcPr>
                  <w:tcW w:w="3261"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硬度（邵氏A）</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≥60</w:t>
                  </w:r>
                </w:p>
              </w:tc>
              <w:tc>
                <w:tcPr>
                  <w:tcW w:w="12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≥80</w:t>
                  </w:r>
                </w:p>
              </w:tc>
            </w:tr>
            <w:tr w:rsidR="00BF0BF1" w:rsidRPr="008F194C" w:rsidTr="006064F1">
              <w:trPr>
                <w:trHeight w:hRule="exact" w:val="348"/>
              </w:trPr>
              <w:tc>
                <w:tcPr>
                  <w:tcW w:w="6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w:t>
                  </w:r>
                </w:p>
              </w:tc>
              <w:tc>
                <w:tcPr>
                  <w:tcW w:w="3261"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耐磨性（750g，500r）∕mg</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w:t>
                  </w:r>
                </w:p>
              </w:tc>
              <w:tc>
                <w:tcPr>
                  <w:tcW w:w="12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w:t>
                  </w:r>
                </w:p>
              </w:tc>
            </w:tr>
            <w:tr w:rsidR="00BF0BF1" w:rsidRPr="008F194C" w:rsidTr="006064F1">
              <w:tc>
                <w:tcPr>
                  <w:tcW w:w="6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c>
                <w:tcPr>
                  <w:tcW w:w="3261"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耐冲击性∕kg·m</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w:t>
                  </w:r>
                </w:p>
              </w:tc>
            </w:tr>
            <w:tr w:rsidR="00BF0BF1" w:rsidRPr="008F194C" w:rsidTr="006064F1">
              <w:tc>
                <w:tcPr>
                  <w:tcW w:w="6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w:t>
                  </w:r>
                </w:p>
              </w:tc>
              <w:tc>
                <w:tcPr>
                  <w:tcW w:w="3261"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流平性</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无划痕</w:t>
                  </w:r>
                </w:p>
              </w:tc>
            </w:tr>
            <w:tr w:rsidR="00BF0BF1" w:rsidRPr="008F194C" w:rsidTr="006064F1">
              <w:tc>
                <w:tcPr>
                  <w:tcW w:w="675"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w:t>
                  </w:r>
                </w:p>
              </w:tc>
              <w:tc>
                <w:tcPr>
                  <w:tcW w:w="1418" w:type="dxa"/>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抗下垂性</w:t>
                  </w: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外观</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无褶皱</w:t>
                  </w:r>
                </w:p>
              </w:tc>
            </w:tr>
            <w:tr w:rsidR="00BF0BF1" w:rsidRPr="008F194C" w:rsidTr="006064F1">
              <w:tc>
                <w:tcPr>
                  <w:tcW w:w="675" w:type="dxa"/>
                  <w:vMerge/>
                  <w:vAlign w:val="center"/>
                </w:tcPr>
                <w:p w:rsidR="00BF0BF1" w:rsidRPr="008F194C" w:rsidRDefault="00BF0BF1" w:rsidP="006064F1">
                  <w:pPr>
                    <w:jc w:val="center"/>
                    <w:rPr>
                      <w:rFonts w:ascii="宋体" w:hAnsi="宋体" w:cs="宋体"/>
                      <w:szCs w:val="21"/>
                    </w:rPr>
                  </w:pPr>
                </w:p>
              </w:tc>
              <w:tc>
                <w:tcPr>
                  <w:tcW w:w="1418" w:type="dxa"/>
                  <w:vMerge/>
                  <w:vAlign w:val="center"/>
                </w:tcPr>
                <w:p w:rsidR="00BF0BF1" w:rsidRPr="008F194C" w:rsidRDefault="00BF0BF1" w:rsidP="006064F1">
                  <w:pPr>
                    <w:rPr>
                      <w:rFonts w:ascii="宋体" w:hAnsi="宋体" w:cs="宋体"/>
                      <w:szCs w:val="21"/>
                    </w:rPr>
                  </w:pP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下垂长度∕mm</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w:t>
                  </w:r>
                </w:p>
              </w:tc>
            </w:tr>
          </w:tbl>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r w:rsidRPr="008F194C">
              <w:rPr>
                <w:rFonts w:ascii="宋体" w:hAnsi="宋体" w:cs="宋体" w:hint="eastAsia"/>
                <w:szCs w:val="21"/>
              </w:rPr>
              <w:t>（3）有害物质限量</w:t>
            </w:r>
          </w:p>
          <w:tbl>
            <w:tblPr>
              <w:tblStyle w:val="a4"/>
              <w:tblW w:w="6126" w:type="dxa"/>
              <w:tblLayout w:type="fixed"/>
              <w:tblLook w:val="04A0"/>
            </w:tblPr>
            <w:tblGrid>
              <w:gridCol w:w="456"/>
              <w:gridCol w:w="2913"/>
              <w:gridCol w:w="1339"/>
              <w:gridCol w:w="1418"/>
            </w:tblGrid>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序号</w:t>
                  </w:r>
                </w:p>
              </w:tc>
              <w:tc>
                <w:tcPr>
                  <w:tcW w:w="4252"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项    目</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技术指标</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挥发性有机物含量（VOC）∕（g∕L）</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苯∕（mg∕kg）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甲苯+乙苯+二甲苯∕（mg∕kg）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苯酚∕（mg∕kg）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蒽∕（mg∕kg）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萘∕（mg∕kg）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游离TDI∕（g∕kg）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≤7.0</w:t>
                  </w:r>
                </w:p>
              </w:tc>
            </w:tr>
            <w:tr w:rsidR="00BF0BF1" w:rsidRPr="008F194C" w:rsidTr="006064F1">
              <w:tc>
                <w:tcPr>
                  <w:tcW w:w="456"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w:t>
                  </w:r>
                </w:p>
              </w:tc>
              <w:tc>
                <w:tcPr>
                  <w:tcW w:w="2913" w:type="dxa"/>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可溶性重金属∕（mg∕kg）</w:t>
                  </w:r>
                </w:p>
              </w:tc>
              <w:tc>
                <w:tcPr>
                  <w:tcW w:w="133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铅Pb</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≤90</w:t>
                  </w:r>
                </w:p>
              </w:tc>
            </w:tr>
            <w:tr w:rsidR="00BF0BF1" w:rsidRPr="008F194C" w:rsidTr="006064F1">
              <w:tc>
                <w:tcPr>
                  <w:tcW w:w="456" w:type="dxa"/>
                  <w:vMerge/>
                  <w:vAlign w:val="center"/>
                </w:tcPr>
                <w:p w:rsidR="00BF0BF1" w:rsidRPr="008F194C" w:rsidRDefault="00BF0BF1" w:rsidP="006064F1">
                  <w:pPr>
                    <w:jc w:val="center"/>
                    <w:rPr>
                      <w:rFonts w:ascii="宋体" w:hAnsi="宋体" w:cs="宋体"/>
                      <w:szCs w:val="21"/>
                    </w:rPr>
                  </w:pPr>
                </w:p>
              </w:tc>
              <w:tc>
                <w:tcPr>
                  <w:tcW w:w="2913" w:type="dxa"/>
                  <w:vMerge/>
                </w:tcPr>
                <w:p w:rsidR="00BF0BF1" w:rsidRPr="008F194C" w:rsidRDefault="00BF0BF1" w:rsidP="006064F1">
                  <w:pPr>
                    <w:rPr>
                      <w:rFonts w:ascii="宋体" w:hAnsi="宋体" w:cs="宋体"/>
                      <w:szCs w:val="21"/>
                    </w:rPr>
                  </w:pPr>
                </w:p>
              </w:tc>
              <w:tc>
                <w:tcPr>
                  <w:tcW w:w="133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镉Cd</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≤75</w:t>
                  </w:r>
                </w:p>
              </w:tc>
            </w:tr>
            <w:tr w:rsidR="00BF0BF1" w:rsidRPr="008F194C" w:rsidTr="006064F1">
              <w:tc>
                <w:tcPr>
                  <w:tcW w:w="456" w:type="dxa"/>
                  <w:vMerge/>
                  <w:vAlign w:val="center"/>
                </w:tcPr>
                <w:p w:rsidR="00BF0BF1" w:rsidRPr="008F194C" w:rsidRDefault="00BF0BF1" w:rsidP="006064F1">
                  <w:pPr>
                    <w:jc w:val="center"/>
                    <w:rPr>
                      <w:rFonts w:ascii="宋体" w:hAnsi="宋体" w:cs="宋体"/>
                      <w:szCs w:val="21"/>
                    </w:rPr>
                  </w:pPr>
                </w:p>
              </w:tc>
              <w:tc>
                <w:tcPr>
                  <w:tcW w:w="2913" w:type="dxa"/>
                  <w:vMerge/>
                </w:tcPr>
                <w:p w:rsidR="00BF0BF1" w:rsidRPr="008F194C" w:rsidRDefault="00BF0BF1" w:rsidP="006064F1">
                  <w:pPr>
                    <w:rPr>
                      <w:rFonts w:ascii="宋体" w:hAnsi="宋体" w:cs="宋体"/>
                      <w:szCs w:val="21"/>
                    </w:rPr>
                  </w:pPr>
                </w:p>
              </w:tc>
              <w:tc>
                <w:tcPr>
                  <w:tcW w:w="133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铬Cr</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≤60</w:t>
                  </w:r>
                </w:p>
              </w:tc>
            </w:tr>
            <w:tr w:rsidR="00BF0BF1" w:rsidRPr="008F194C" w:rsidTr="006064F1">
              <w:tc>
                <w:tcPr>
                  <w:tcW w:w="456" w:type="dxa"/>
                  <w:vMerge/>
                  <w:vAlign w:val="center"/>
                </w:tcPr>
                <w:p w:rsidR="00BF0BF1" w:rsidRPr="008F194C" w:rsidRDefault="00BF0BF1" w:rsidP="006064F1">
                  <w:pPr>
                    <w:jc w:val="center"/>
                    <w:rPr>
                      <w:rFonts w:ascii="宋体" w:hAnsi="宋体" w:cs="宋体"/>
                      <w:szCs w:val="21"/>
                    </w:rPr>
                  </w:pPr>
                </w:p>
              </w:tc>
              <w:tc>
                <w:tcPr>
                  <w:tcW w:w="2913" w:type="dxa"/>
                  <w:vMerge/>
                </w:tcPr>
                <w:p w:rsidR="00BF0BF1" w:rsidRPr="008F194C" w:rsidRDefault="00BF0BF1" w:rsidP="006064F1">
                  <w:pPr>
                    <w:rPr>
                      <w:rFonts w:ascii="宋体" w:hAnsi="宋体" w:cs="宋体"/>
                      <w:szCs w:val="21"/>
                    </w:rPr>
                  </w:pPr>
                </w:p>
              </w:tc>
              <w:tc>
                <w:tcPr>
                  <w:tcW w:w="133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汞Hg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≤60</w:t>
                  </w:r>
                </w:p>
              </w:tc>
            </w:tr>
          </w:tbl>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r w:rsidRPr="008F194C">
              <w:rPr>
                <w:rFonts w:ascii="宋体" w:hAnsi="宋体" w:cs="宋体" w:hint="eastAsia"/>
                <w:szCs w:val="21"/>
              </w:rPr>
              <w:t>2、基层处理剂性能（一般要求为水性环氧树脂类）</w:t>
            </w:r>
          </w:p>
          <w:tbl>
            <w:tblPr>
              <w:tblStyle w:val="a4"/>
              <w:tblW w:w="6345" w:type="dxa"/>
              <w:tblLayout w:type="fixed"/>
              <w:tblLook w:val="04A0"/>
            </w:tblPr>
            <w:tblGrid>
              <w:gridCol w:w="959"/>
              <w:gridCol w:w="1843"/>
              <w:gridCol w:w="3543"/>
            </w:tblGrid>
            <w:tr w:rsidR="00BF0BF1" w:rsidRPr="008F194C" w:rsidTr="006064F1">
              <w:tc>
                <w:tcPr>
                  <w:tcW w:w="95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序号</w:t>
                  </w:r>
                </w:p>
              </w:tc>
              <w:tc>
                <w:tcPr>
                  <w:tcW w:w="18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项    目</w:t>
                  </w:r>
                </w:p>
              </w:tc>
              <w:tc>
                <w:tcPr>
                  <w:tcW w:w="35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技术指标</w:t>
                  </w:r>
                </w:p>
              </w:tc>
            </w:tr>
            <w:tr w:rsidR="00BF0BF1" w:rsidRPr="008F194C" w:rsidTr="006064F1">
              <w:tc>
                <w:tcPr>
                  <w:tcW w:w="95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w:t>
                  </w: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外观</w:t>
                  </w:r>
                </w:p>
              </w:tc>
              <w:tc>
                <w:tcPr>
                  <w:tcW w:w="35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均匀粘稠体、无凝胶、结块</w:t>
                  </w:r>
                </w:p>
              </w:tc>
            </w:tr>
            <w:tr w:rsidR="00BF0BF1" w:rsidRPr="008F194C" w:rsidTr="006064F1">
              <w:tc>
                <w:tcPr>
                  <w:tcW w:w="95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w:t>
                  </w: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表干时间∕h</w:t>
                  </w:r>
                </w:p>
              </w:tc>
              <w:tc>
                <w:tcPr>
                  <w:tcW w:w="35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w:t>
                  </w:r>
                </w:p>
              </w:tc>
            </w:tr>
            <w:tr w:rsidR="00BF0BF1" w:rsidRPr="008F194C" w:rsidTr="006064F1">
              <w:tc>
                <w:tcPr>
                  <w:tcW w:w="95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粘结强度∕MPa</w:t>
                  </w:r>
                </w:p>
              </w:tc>
              <w:tc>
                <w:tcPr>
                  <w:tcW w:w="35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≥2.5或基材破坏</w:t>
                  </w:r>
                </w:p>
              </w:tc>
            </w:tr>
          </w:tbl>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1619E9">
        <w:trPr>
          <w:trHeight w:val="358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w:t>
            </w:r>
            <w:r w:rsidRPr="008F194C">
              <w:rPr>
                <w:rFonts w:ascii="宋体" w:hAnsi="宋体" w:cs="宋体" w:hint="eastAsia"/>
                <w:szCs w:val="21"/>
              </w:rPr>
              <w:sym w:font="Wingdings 2" w:char="0052"/>
            </w:r>
            <w:r w:rsidRPr="008F194C">
              <w:rPr>
                <w:rFonts w:ascii="宋体" w:hAnsi="宋体" w:cs="宋体" w:hint="eastAsia"/>
                <w:szCs w:val="21"/>
              </w:rPr>
              <w:t xml:space="preserve">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BF0BF1" w:rsidRPr="008F194C" w:rsidRDefault="00BF0BF1" w:rsidP="00BF0BF1">
      <w:pPr>
        <w:rPr>
          <w:rFonts w:ascii="宋体" w:hAnsi="宋体"/>
          <w:b/>
          <w:bCs/>
          <w:sz w:val="30"/>
          <w:szCs w:val="30"/>
        </w:rPr>
        <w:sectPr w:rsidR="00BF0BF1" w:rsidRPr="008F194C">
          <w:pgSz w:w="11906" w:h="16838"/>
          <w:pgMar w:top="1440" w:right="1800" w:bottom="993" w:left="1800" w:header="851" w:footer="992" w:gutter="0"/>
          <w:cols w:space="425"/>
          <w:docGrid w:type="lines" w:linePitch="312"/>
        </w:sectPr>
      </w:pPr>
    </w:p>
    <w:p w:rsidR="00BF0BF1" w:rsidRDefault="00BF0BF1" w:rsidP="00BF0BF1"/>
    <w:p w:rsidR="00BF0BF1" w:rsidRPr="008F194C" w:rsidRDefault="00BF0BF1" w:rsidP="00BF0BF1"/>
    <w:p w:rsidR="00BF0BF1" w:rsidRPr="008F194C" w:rsidRDefault="00BF0BF1" w:rsidP="00BF0BF1">
      <w:pPr>
        <w:jc w:val="center"/>
        <w:rPr>
          <w:rFonts w:ascii="宋体" w:hAnsi="宋体"/>
          <w:sz w:val="36"/>
          <w:szCs w:val="36"/>
        </w:rPr>
      </w:pPr>
      <w:r w:rsidRPr="008F194C">
        <w:rPr>
          <w:rFonts w:ascii="宋体" w:hAnsi="宋体" w:hint="eastAsia"/>
          <w:sz w:val="36"/>
          <w:szCs w:val="36"/>
        </w:rPr>
        <w:t>技术创新需求调查表</w:t>
      </w:r>
      <w:r>
        <w:rPr>
          <w:rFonts w:ascii="宋体" w:hAnsi="宋体" w:hint="eastAsia"/>
          <w:sz w:val="36"/>
          <w:szCs w:val="36"/>
        </w:rPr>
        <w:t>（14）</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盘锦森达鑫石油技术有限公司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91211100788763977E</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李松松</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15204278898</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盘山</w:t>
            </w:r>
            <w:r w:rsidRPr="008F194C">
              <w:rPr>
                <w:rFonts w:ascii="宋体" w:hAnsi="宋体"/>
                <w:kern w:val="0"/>
                <w:szCs w:val="21"/>
                <w:u w:val="single"/>
              </w:rPr>
              <w:t xml:space="preserve">    </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机械加工</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研发</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 xml:space="preserve">500 </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 xml:space="preserve">16 </w:t>
            </w:r>
            <w:r w:rsidRPr="008F194C">
              <w:rPr>
                <w:rFonts w:ascii="宋体" w:hAnsi="宋体"/>
                <w:kern w:val="0"/>
                <w:szCs w:val="21"/>
              </w:rPr>
              <w:t xml:space="preserve">     </w:t>
            </w:r>
            <w:r w:rsidRPr="008F194C">
              <w:rPr>
                <w:rFonts w:ascii="宋体" w:hAnsi="宋体" w:hint="eastAsia"/>
                <w:kern w:val="0"/>
                <w:szCs w:val="21"/>
              </w:rPr>
              <w:t>（人）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numPr>
                <w:ilvl w:val="0"/>
                <w:numId w:val="1"/>
              </w:numPr>
              <w:rPr>
                <w:rFonts w:ascii="宋体" w:hAnsi="宋体" w:cs="宋体"/>
                <w:kern w:val="0"/>
                <w:szCs w:val="21"/>
              </w:rPr>
            </w:pPr>
            <w:r w:rsidRPr="008F194C">
              <w:rPr>
                <w:rFonts w:ascii="宋体" w:hAnsi="宋体" w:cs="宋体" w:hint="eastAsia"/>
                <w:kern w:val="0"/>
                <w:szCs w:val="21"/>
              </w:rPr>
              <w:t>需要一种能提供高温氮气的设备，温度100-200度，压力25MPa，排量100L/min，体积小操作方便。</w:t>
            </w:r>
          </w:p>
          <w:p w:rsidR="00BF0BF1" w:rsidRPr="008F194C" w:rsidRDefault="00BF0BF1" w:rsidP="006064F1">
            <w:pPr>
              <w:numPr>
                <w:ilvl w:val="0"/>
                <w:numId w:val="1"/>
              </w:numPr>
              <w:rPr>
                <w:rFonts w:ascii="宋体" w:hAnsi="宋体" w:cs="宋体"/>
                <w:kern w:val="0"/>
                <w:szCs w:val="21"/>
              </w:rPr>
            </w:pPr>
            <w:r w:rsidRPr="008F194C">
              <w:rPr>
                <w:rFonts w:ascii="宋体" w:hAnsi="宋体" w:cs="宋体" w:hint="eastAsia"/>
                <w:kern w:val="0"/>
                <w:szCs w:val="21"/>
              </w:rPr>
              <w:t>油井修井作业井口密闭清洗装置，要求耐压25MPa，耐温200度，喷射压力2-3MPa。</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r w:rsidRPr="008F194C">
              <w:rPr>
                <w:rFonts w:ascii="宋体" w:hAnsi="宋体" w:cs="宋体" w:hint="eastAsia"/>
                <w:kern w:val="0"/>
                <w:szCs w:val="21"/>
              </w:rPr>
              <w:t>现有设备为多单元组合体，体积庞大成本高，操作不方便。</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r w:rsidRPr="008F194C">
              <w:rPr>
                <w:rFonts w:ascii="宋体" w:hAnsi="宋体" w:cs="宋体" w:hint="eastAsia"/>
                <w:szCs w:val="21"/>
              </w:rPr>
              <w:t>希望相关院校及科研单位提出的两项要求给予协助。</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委托团队、专家长期技术服务    </w:t>
            </w:r>
            <w:r w:rsidRPr="008F194C">
              <w:rPr>
                <w:rFonts w:ascii="宋体" w:hAnsi="宋体" w:cs="宋体" w:hint="eastAsia"/>
                <w:szCs w:val="21"/>
              </w:rPr>
              <w:sym w:font="Wingdings 2" w:char="0052"/>
            </w:r>
            <w:r w:rsidRPr="008F194C">
              <w:rPr>
                <w:rFonts w:ascii="宋体" w:hAnsi="宋体" w:cs="宋体" w:hint="eastAsia"/>
                <w:szCs w:val="21"/>
              </w:rPr>
              <w:t>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w:t>
            </w:r>
            <w:r w:rsidRPr="008F194C">
              <w:rPr>
                <w:rFonts w:ascii="宋体" w:hAnsi="宋体" w:cs="宋体" w:hint="eastAsia"/>
                <w:szCs w:val="21"/>
              </w:rPr>
              <w:sym w:font="Wingdings 2" w:char="0052"/>
            </w:r>
            <w:r w:rsidRPr="008F194C">
              <w:rPr>
                <w:rFonts w:ascii="宋体" w:hAnsi="宋体" w:cs="宋体" w:hint="eastAsia"/>
                <w:szCs w:val="21"/>
              </w:rPr>
              <w:t xml:space="preserve">研发费用加计扣除  □知识产权  </w:t>
            </w:r>
            <w:r w:rsidRPr="008F194C">
              <w:rPr>
                <w:rFonts w:ascii="宋体" w:hAnsi="宋体" w:cs="宋体" w:hint="eastAsia"/>
                <w:szCs w:val="21"/>
              </w:rPr>
              <w:sym w:font="Wingdings 2" w:char="0052"/>
            </w:r>
            <w:r w:rsidRPr="008F194C">
              <w:rPr>
                <w:rFonts w:ascii="宋体" w:hAnsi="宋体" w:cs="宋体" w:hint="eastAsia"/>
                <w:szCs w:val="21"/>
              </w:rPr>
              <w:t xml:space="preserve">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sym w:font="Wingdings 2" w:char="0052"/>
            </w:r>
            <w:r w:rsidRPr="008F194C">
              <w:rPr>
                <w:rFonts w:ascii="宋体" w:hAnsi="宋体" w:hint="eastAsia"/>
                <w:szCs w:val="21"/>
              </w:rPr>
              <w:t>其他</w:t>
            </w:r>
            <w:r w:rsidRPr="008F194C">
              <w:rPr>
                <w:rFonts w:ascii="宋体" w:hAnsi="宋体" w:hint="eastAsia"/>
                <w:szCs w:val="21"/>
                <w:u w:val="single"/>
              </w:rPr>
              <w:t xml:space="preserve">      研发费用的融资                           </w:t>
            </w:r>
          </w:p>
        </w:tc>
      </w:tr>
    </w:tbl>
    <w:p w:rsidR="00BF0BF1" w:rsidRPr="008F194C" w:rsidRDefault="00BF0BF1" w:rsidP="00BF0BF1">
      <w:pPr>
        <w:rPr>
          <w:rFonts w:ascii="宋体" w:hAnsi="宋体"/>
          <w:b/>
          <w:bCs/>
          <w:sz w:val="30"/>
          <w:szCs w:val="30"/>
        </w:rPr>
        <w:sectPr w:rsidR="00BF0BF1" w:rsidRPr="008F194C">
          <w:pgSz w:w="11906" w:h="16838"/>
          <w:pgMar w:top="1440" w:right="1800" w:bottom="993" w:left="1800" w:header="851" w:footer="992" w:gutter="0"/>
          <w:cols w:space="425"/>
          <w:docGrid w:type="lines" w:linePitch="312"/>
        </w:sectPr>
      </w:pPr>
    </w:p>
    <w:p w:rsidR="00BF0BF1" w:rsidRDefault="00BF0BF1" w:rsidP="00F52359">
      <w:pPr>
        <w:rPr>
          <w:rFonts w:ascii="宋体" w:hAnsi="宋体"/>
          <w:bCs/>
          <w:sz w:val="30"/>
          <w:szCs w:val="30"/>
        </w:rPr>
      </w:pPr>
    </w:p>
    <w:p w:rsidR="00BF0BF1" w:rsidRPr="0072725B" w:rsidRDefault="00BF0BF1" w:rsidP="00F52359">
      <w:pPr>
        <w:rPr>
          <w:rFonts w:ascii="宋体" w:hAnsi="宋体"/>
          <w:bCs/>
          <w:sz w:val="30"/>
          <w:szCs w:val="30"/>
        </w:rPr>
      </w:pPr>
    </w:p>
    <w:p w:rsidR="00F52359" w:rsidRPr="008F194C" w:rsidRDefault="00F52359" w:rsidP="00F52359">
      <w:pPr>
        <w:jc w:val="center"/>
        <w:rPr>
          <w:rFonts w:ascii="宋体" w:hAnsi="宋体"/>
          <w:sz w:val="36"/>
          <w:szCs w:val="36"/>
        </w:rPr>
      </w:pPr>
      <w:r w:rsidRPr="008F194C">
        <w:rPr>
          <w:rFonts w:ascii="宋体" w:hAnsi="宋体" w:hint="eastAsia"/>
          <w:sz w:val="36"/>
          <w:szCs w:val="36"/>
        </w:rPr>
        <w:t>技术创新需求调查表</w:t>
      </w:r>
      <w:r w:rsidR="008F194C">
        <w:rPr>
          <w:rFonts w:ascii="宋体" w:hAnsi="宋体" w:hint="eastAsia"/>
          <w:sz w:val="36"/>
          <w:szCs w:val="36"/>
        </w:rPr>
        <w:t>（</w:t>
      </w:r>
      <w:r w:rsidR="00BF0BF1">
        <w:rPr>
          <w:rFonts w:ascii="宋体" w:hAnsi="宋体" w:hint="eastAsia"/>
          <w:sz w:val="36"/>
          <w:szCs w:val="36"/>
        </w:rPr>
        <w:t>15</w:t>
      </w:r>
      <w:r w:rsidR="008F194C">
        <w:rPr>
          <w:rFonts w:ascii="宋体" w:hAnsi="宋体" w:hint="eastAsia"/>
          <w:sz w:val="36"/>
          <w:szCs w:val="36"/>
        </w:rPr>
        <w:t>）</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盘锦格林凯默科技有限公司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9121110231892035X0</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于  婧</w:t>
            </w:r>
          </w:p>
          <w:p w:rsidR="00F52359" w:rsidRPr="008F194C" w:rsidRDefault="00F52359" w:rsidP="00F52359">
            <w:pPr>
              <w:rPr>
                <w:rFonts w:ascii="宋体" w:hAnsi="宋体"/>
                <w:kern w:val="0"/>
                <w:szCs w:val="21"/>
              </w:rPr>
            </w:pPr>
            <w:r w:rsidRPr="008F194C">
              <w:rPr>
                <w:rFonts w:ascii="宋体" w:hAnsi="宋体" w:hint="eastAsia"/>
                <w:kern w:val="0"/>
                <w:szCs w:val="21"/>
              </w:rPr>
              <w:t>谢北海</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13942788274</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13683161942</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辽宁省（自治区、直辖市）盘锦市（地）市双台子区（县）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□是（高新区名称）</w:t>
            </w:r>
          </w:p>
          <w:p w:rsidR="00F52359" w:rsidRPr="008F194C" w:rsidRDefault="00F52359" w:rsidP="00F52359">
            <w:pP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化工</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医药中间体</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2254（万元）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51（人）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是□否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技术配套（技术、产品等配套合作）</w:t>
            </w:r>
          </w:p>
        </w:tc>
      </w:tr>
      <w:tr w:rsidR="00F52359" w:rsidRPr="008F194C" w:rsidTr="00582549">
        <w:trPr>
          <w:trHeight w:val="2883"/>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1、目前，依托于公司的催化剂优势，正在深入研究偶联工艺，但在涉及新领域如筛选所合成C-N键和C-C键的催化剂，经常摸不到头绪，需要这方面的专家介入。</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2、依托于公司的卤化物合成优势，正在深入研究氟化工艺，但还处于起步阶段，同时，车间设备不匹配，需要外部资源介入。</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3、目前，公司研发使用的化学信息数据库，只有reaxys，这在一定程度上限制了合成思路，急需顶尖的scifinder化学信息库注入。</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ind w:firstLineChars="200" w:firstLine="420"/>
              <w:rPr>
                <w:rFonts w:ascii="宋体" w:hAnsi="宋体" w:cs="宋体"/>
                <w:kern w:val="0"/>
                <w:szCs w:val="21"/>
              </w:rPr>
            </w:pPr>
            <w:r w:rsidRPr="008F194C">
              <w:rPr>
                <w:rFonts w:ascii="宋体" w:hAnsi="宋体" w:cs="宋体" w:hint="eastAsia"/>
                <w:kern w:val="0"/>
                <w:szCs w:val="21"/>
              </w:rPr>
              <w:t>北京格林凯默科技有限公司成立于2010年，2016年入驻盘锦，国家高新技术企业。公司拥有中试车间1个，研发楼一栋。公司成立以来，以催化剂起家。目前公司有测试设备九台，中试反应釜40余台，投入人力72人，未来要进一步开拓新领域和新市场。</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kern w:val="0"/>
                <w:szCs w:val="21"/>
              </w:rPr>
            </w:pPr>
            <w:r w:rsidRPr="008F194C">
              <w:rPr>
                <w:rFonts w:ascii="宋体" w:hAnsi="宋体" w:cs="宋体" w:hint="eastAsia"/>
                <w:szCs w:val="21"/>
              </w:rPr>
              <w:t>1、希望有涉及</w:t>
            </w:r>
            <w:r w:rsidRPr="008F194C">
              <w:rPr>
                <w:rFonts w:ascii="宋体" w:hAnsi="宋体" w:cs="宋体" w:hint="eastAsia"/>
                <w:kern w:val="0"/>
                <w:szCs w:val="21"/>
              </w:rPr>
              <w:t>C-N键和C-C键催化剂研究的高校和科研机构莅临指导；</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2、希望有涉及氟及氟化研究的高校和科研机构批评指正；</w:t>
            </w:r>
          </w:p>
          <w:p w:rsidR="00F52359" w:rsidRPr="008F194C" w:rsidRDefault="00F52359" w:rsidP="00F52359">
            <w:pPr>
              <w:rPr>
                <w:rFonts w:ascii="宋体" w:hAnsi="宋体" w:cs="宋体"/>
                <w:szCs w:val="21"/>
              </w:rPr>
            </w:pPr>
            <w:r w:rsidRPr="008F194C">
              <w:rPr>
                <w:rFonts w:ascii="宋体" w:hAnsi="宋体" w:cs="宋体" w:hint="eastAsia"/>
                <w:kern w:val="0"/>
                <w:szCs w:val="21"/>
              </w:rPr>
              <w:t>3、希望能得到scifinder化学信息数据库的使用权；</w:t>
            </w:r>
          </w:p>
          <w:p w:rsidR="00F52359" w:rsidRPr="008F194C" w:rsidRDefault="00F52359" w:rsidP="00F52359">
            <w:pPr>
              <w:rPr>
                <w:rFonts w:ascii="宋体" w:hAnsi="宋体" w:cs="宋体"/>
                <w:szCs w:val="21"/>
              </w:rPr>
            </w:pP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w:t>
            </w: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 xml:space="preserve">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w:t>
            </w: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F52359" w:rsidRPr="008F194C" w:rsidRDefault="00F52359" w:rsidP="00F52359">
      <w:pPr>
        <w:rPr>
          <w:rFonts w:ascii="宋体" w:hAnsi="宋体"/>
          <w:b/>
          <w:bCs/>
          <w:sz w:val="30"/>
          <w:szCs w:val="30"/>
        </w:rPr>
        <w:sectPr w:rsidR="00F52359" w:rsidRPr="008F194C">
          <w:pgSz w:w="11906" w:h="16838"/>
          <w:pgMar w:top="1440" w:right="1800" w:bottom="993" w:left="1800" w:header="851" w:footer="992" w:gutter="0"/>
          <w:cols w:space="425"/>
          <w:docGrid w:type="lines" w:linePitch="312"/>
        </w:sectPr>
      </w:pPr>
    </w:p>
    <w:p w:rsidR="00F52359" w:rsidRPr="008F194C" w:rsidRDefault="00F52359" w:rsidP="00F52359"/>
    <w:p w:rsidR="00F52359" w:rsidRPr="008F194C" w:rsidRDefault="00F52359" w:rsidP="008F194C">
      <w:pPr>
        <w:jc w:val="center"/>
        <w:rPr>
          <w:rFonts w:ascii="宋体" w:hAnsi="宋体"/>
          <w:sz w:val="36"/>
          <w:szCs w:val="36"/>
        </w:rPr>
      </w:pPr>
      <w:r w:rsidRPr="008F194C">
        <w:rPr>
          <w:rFonts w:ascii="宋体" w:hAnsi="宋体" w:hint="eastAsia"/>
          <w:sz w:val="36"/>
          <w:szCs w:val="36"/>
        </w:rPr>
        <w:t>技术创新需求调查表</w:t>
      </w:r>
      <w:r w:rsidR="008F194C">
        <w:rPr>
          <w:rFonts w:ascii="宋体" w:hAnsi="宋体" w:hint="eastAsia"/>
          <w:sz w:val="36"/>
          <w:szCs w:val="36"/>
        </w:rPr>
        <w:t>（</w:t>
      </w:r>
      <w:r w:rsidR="00BF0BF1">
        <w:rPr>
          <w:rFonts w:ascii="宋体" w:hAnsi="宋体" w:hint="eastAsia"/>
          <w:sz w:val="36"/>
          <w:szCs w:val="36"/>
        </w:rPr>
        <w:t>16</w:t>
      </w:r>
      <w:r w:rsidR="008F194C">
        <w:rPr>
          <w:rFonts w:ascii="宋体" w:hAnsi="宋体" w:hint="eastAsia"/>
          <w:sz w:val="36"/>
          <w:szCs w:val="36"/>
        </w:rPr>
        <w:t>）</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辽宁女娲防水建材科技集团有限公司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孙广勤</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13842775533</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辽宁省盘锦市盘山县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建筑防水</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防水材料</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（23000万元）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（230人）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cs="宋体" w:hint="eastAsia"/>
                <w:szCs w:val="21"/>
              </w:rPr>
              <w:t>□是□否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1，改性沥青自粘胶与高分子片材（TPO、PTFE等）复合技术</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目前技术，短期能达到标准要求，产品生产也比较多，应用较广，但是在低温或外露状态下，易造成胶与高分子材料分离现象，影响防水功能。</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需要达到的技术指标：低温-40℃~-30℃，2h ，改性沥青自粘胶与高分子材料不发生裂口、分离现象。</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2，环保外露型型防水涂料：</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目前技术，防水涂料施工便捷，适应部位多，但外露型涂料比较少，需要研制一种可以外露的环保型防水涂料</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需要达到的技术指标：</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拉伸强度≥6.0 MPa</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延伸率≥ 500%</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低温弯折：-40℃无裂纹</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粘结强度≥ 1.5 MPa</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表干时间： 8小时</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实干时间：16小时</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挥发性有机化合物（VOC）≤ 30 g/L</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 xml:space="preserve">苯 ≤ 100 mg/kg </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甲苯+ 乙苯+二甲苯 ≤ 0.5 g/kg</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燃烧性能：B</w:t>
            </w:r>
            <w:r w:rsidRPr="008F194C">
              <w:rPr>
                <w:rFonts w:ascii="宋体" w:hAnsi="宋体" w:cs="宋体" w:hint="eastAsia"/>
                <w:kern w:val="0"/>
                <w:szCs w:val="21"/>
                <w:vertAlign w:val="subscript"/>
              </w:rPr>
              <w:t>2</w:t>
            </w:r>
            <w:r w:rsidRPr="008F194C">
              <w:rPr>
                <w:rFonts w:ascii="宋体" w:hAnsi="宋体" w:cs="宋体" w:hint="eastAsia"/>
                <w:kern w:val="0"/>
                <w:szCs w:val="21"/>
              </w:rPr>
              <w:t>-E（点火15S，燃烧20S，Fs≤ 150mm，无燃烧滴落物引燃滤纸）</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1，现有生产设备、生产技术都能生产出基础产品，检测仪器设备均能满足各项物理性能指标检测。</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2，进一步的深入研究高档次产品，公司计划投入研发资金1200万元，进行设备增加、技术开发。</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r w:rsidRPr="008F194C">
              <w:rPr>
                <w:rFonts w:ascii="宋体" w:hAnsi="宋体" w:cs="宋体" w:hint="eastAsia"/>
                <w:szCs w:val="21"/>
              </w:rPr>
              <w:t>1，希望具有高分子防水材料相关专业学院的院校合作，共同开发、推广。</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F52359" w:rsidRPr="008F194C" w:rsidRDefault="00F52359" w:rsidP="00F52359">
      <w:pPr>
        <w:rPr>
          <w:rFonts w:ascii="宋体" w:hAnsi="宋体"/>
          <w:b/>
          <w:bCs/>
          <w:sz w:val="30"/>
          <w:szCs w:val="30"/>
        </w:rPr>
        <w:sectPr w:rsidR="00F52359" w:rsidRPr="008F194C">
          <w:pgSz w:w="11906" w:h="16838"/>
          <w:pgMar w:top="1440" w:right="1800" w:bottom="993" w:left="1800" w:header="851" w:footer="992" w:gutter="0"/>
          <w:cols w:space="425"/>
          <w:docGrid w:type="lines" w:linePitch="312"/>
        </w:sectPr>
      </w:pPr>
    </w:p>
    <w:p w:rsidR="00F52359" w:rsidRPr="008F194C" w:rsidRDefault="00F52359" w:rsidP="00F52359"/>
    <w:p w:rsidR="008F194C" w:rsidRPr="008F194C" w:rsidRDefault="00F52359" w:rsidP="008F194C">
      <w:pPr>
        <w:jc w:val="center"/>
        <w:rPr>
          <w:rFonts w:ascii="宋体" w:hAnsi="宋体"/>
          <w:sz w:val="36"/>
          <w:szCs w:val="36"/>
        </w:rPr>
      </w:pPr>
      <w:r w:rsidRPr="008F194C">
        <w:rPr>
          <w:rFonts w:ascii="宋体" w:hAnsi="宋体" w:hint="eastAsia"/>
          <w:sz w:val="36"/>
          <w:szCs w:val="36"/>
        </w:rPr>
        <w:t>技术创新需求调查表</w:t>
      </w:r>
      <w:r w:rsidR="008F194C">
        <w:rPr>
          <w:rFonts w:ascii="宋体" w:hAnsi="宋体" w:hint="eastAsia"/>
          <w:sz w:val="36"/>
          <w:szCs w:val="36"/>
        </w:rPr>
        <w:t>（</w:t>
      </w:r>
      <w:r w:rsidR="00BF0BF1">
        <w:rPr>
          <w:rFonts w:ascii="宋体" w:hAnsi="宋体" w:hint="eastAsia"/>
          <w:sz w:val="36"/>
          <w:szCs w:val="36"/>
        </w:rPr>
        <w:t>17</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盘锦绕阳农业科技发展有限公司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kern w:val="0"/>
                <w:szCs w:val="21"/>
              </w:rPr>
              <w:t>91211122</w:t>
            </w:r>
            <w:r w:rsidRPr="008F194C">
              <w:rPr>
                <w:rFonts w:ascii="宋体" w:hAnsi="宋体" w:hint="eastAsia"/>
                <w:kern w:val="0"/>
                <w:szCs w:val="21"/>
              </w:rPr>
              <w:t>MAOY8NXK81</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康福生</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kern w:val="0"/>
                <w:szCs w:val="21"/>
              </w:rPr>
              <w:t>18404282333</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盘山</w:t>
            </w:r>
            <w:r w:rsidRPr="008F194C">
              <w:rPr>
                <w:rFonts w:ascii="宋体" w:hAnsi="宋体"/>
                <w:kern w:val="0"/>
                <w:szCs w:val="21"/>
                <w:u w:val="single"/>
              </w:rPr>
              <w:t xml:space="preserve">  </w:t>
            </w:r>
            <w:r w:rsidRPr="008F194C">
              <w:rPr>
                <w:rFonts w:ascii="宋体" w:hAnsi="宋体" w:hint="eastAsia"/>
                <w:kern w:val="0"/>
                <w:szCs w:val="21"/>
              </w:rPr>
              <w:t>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农业</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水产养殖</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2100</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128（人）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u w:val="single"/>
              </w:rPr>
              <w:t>东北地区小龙虾和澳洲龙虾越冬及繁育技术研发</w:t>
            </w: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kern w:val="0"/>
                <w:szCs w:val="21"/>
              </w:rPr>
              <w:t>（1）</w:t>
            </w:r>
            <w:r w:rsidRPr="008F194C">
              <w:rPr>
                <w:rFonts w:ascii="宋体" w:hAnsi="宋体" w:cs="宋体" w:hint="eastAsia"/>
                <w:kern w:val="0"/>
                <w:szCs w:val="21"/>
              </w:rPr>
              <w:t>提高外地运输小龙虾的成活率50%以上；</w:t>
            </w:r>
          </w:p>
          <w:p w:rsidR="00F52359" w:rsidRPr="008F194C" w:rsidRDefault="00F52359" w:rsidP="00F52359">
            <w:pPr>
              <w:rPr>
                <w:rFonts w:ascii="宋体" w:hAnsi="宋体" w:cs="宋体"/>
                <w:kern w:val="0"/>
                <w:szCs w:val="21"/>
              </w:rPr>
            </w:pPr>
            <w:r w:rsidRPr="008F194C">
              <w:rPr>
                <w:rFonts w:ascii="宋体" w:hAnsi="宋体" w:cs="宋体"/>
                <w:kern w:val="0"/>
                <w:szCs w:val="21"/>
              </w:rPr>
              <w:t>（2）</w:t>
            </w:r>
            <w:r w:rsidRPr="008F194C">
              <w:rPr>
                <w:rFonts w:ascii="宋体" w:hAnsi="宋体" w:cs="宋体" w:hint="eastAsia"/>
                <w:kern w:val="0"/>
                <w:szCs w:val="21"/>
              </w:rPr>
              <w:t>提高澳洲龙虾稻田养殖规格20%以上；</w:t>
            </w:r>
          </w:p>
          <w:p w:rsidR="00F52359" w:rsidRPr="008F194C" w:rsidRDefault="00F52359" w:rsidP="00F52359">
            <w:pPr>
              <w:rPr>
                <w:rFonts w:ascii="宋体" w:hAnsi="宋体" w:cs="宋体"/>
                <w:kern w:val="0"/>
                <w:szCs w:val="21"/>
              </w:rPr>
            </w:pPr>
            <w:r w:rsidRPr="008F194C">
              <w:rPr>
                <w:rFonts w:ascii="宋体" w:hAnsi="宋体" w:cs="宋体"/>
                <w:kern w:val="0"/>
                <w:szCs w:val="21"/>
              </w:rPr>
              <w:t>（3）</w:t>
            </w:r>
            <w:r w:rsidRPr="008F194C">
              <w:rPr>
                <w:rFonts w:ascii="宋体" w:hAnsi="宋体" w:cs="宋体" w:hint="eastAsia"/>
                <w:kern w:val="0"/>
                <w:szCs w:val="21"/>
              </w:rPr>
              <w:t>实现小龙虾和河蟹大眼幼体的综合养殖；</w:t>
            </w:r>
          </w:p>
          <w:p w:rsidR="00F52359" w:rsidRPr="008F194C" w:rsidRDefault="00F52359" w:rsidP="00F52359">
            <w:pPr>
              <w:rPr>
                <w:rFonts w:ascii="宋体" w:hAnsi="宋体" w:cs="宋体"/>
                <w:kern w:val="0"/>
                <w:szCs w:val="21"/>
              </w:rPr>
            </w:pPr>
            <w:r w:rsidRPr="008F194C">
              <w:rPr>
                <w:rFonts w:ascii="宋体" w:hAnsi="宋体" w:cs="宋体"/>
                <w:kern w:val="0"/>
                <w:szCs w:val="21"/>
              </w:rPr>
              <w:t>（4）</w:t>
            </w:r>
            <w:r w:rsidRPr="008F194C">
              <w:rPr>
                <w:rFonts w:ascii="宋体" w:hAnsi="宋体" w:cs="宋体" w:hint="eastAsia"/>
                <w:kern w:val="0"/>
                <w:szCs w:val="21"/>
              </w:rPr>
              <w:t>成功获得盘锦地区越冬池塘小龙虾自繁苗种。</w:t>
            </w:r>
          </w:p>
          <w:p w:rsidR="00F52359" w:rsidRPr="008F194C" w:rsidRDefault="00F52359" w:rsidP="00F52359">
            <w:pPr>
              <w:rPr>
                <w:rFonts w:ascii="宋体" w:hAnsi="宋体" w:cs="宋体"/>
                <w:kern w:val="0"/>
                <w:szCs w:val="21"/>
              </w:rPr>
            </w:pP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b/>
                <w:kern w:val="0"/>
                <w:szCs w:val="21"/>
              </w:rPr>
            </w:pPr>
            <w:r w:rsidRPr="008F194C">
              <w:rPr>
                <w:rFonts w:ascii="宋体" w:hAnsi="宋体" w:cs="宋体" w:hint="eastAsia"/>
                <w:b/>
                <w:szCs w:val="21"/>
              </w:rPr>
              <w:t>已经开展的工作和所处阶段：</w:t>
            </w:r>
          </w:p>
          <w:p w:rsidR="00F52359" w:rsidRPr="008F194C" w:rsidRDefault="00F52359" w:rsidP="00F52359">
            <w:pPr>
              <w:ind w:firstLineChars="200" w:firstLine="420"/>
              <w:rPr>
                <w:rFonts w:ascii="宋体" w:hAnsi="宋体" w:cs="宋体"/>
                <w:kern w:val="0"/>
                <w:szCs w:val="21"/>
              </w:rPr>
            </w:pPr>
            <w:r w:rsidRPr="008F194C">
              <w:rPr>
                <w:rFonts w:ascii="宋体" w:hAnsi="宋体" w:hint="eastAsia"/>
                <w:kern w:val="0"/>
                <w:szCs w:val="21"/>
              </w:rPr>
              <w:t>盘锦绕阳农业科技发展有限公司开展稻田和池塘养殖小龙虾已有三年时间，现已能够成功养殖获得上市规格的小龙虾和澳洲龙虾，目前正在计划开展小龙虾的越冬和繁殖技术研究。</w:t>
            </w:r>
          </w:p>
          <w:p w:rsidR="00F52359" w:rsidRPr="008F194C" w:rsidRDefault="00F52359" w:rsidP="00F52359">
            <w:pPr>
              <w:rPr>
                <w:rFonts w:ascii="宋体" w:hAnsi="宋体" w:cs="宋体"/>
                <w:b/>
                <w:szCs w:val="21"/>
              </w:rPr>
            </w:pPr>
            <w:r w:rsidRPr="008F194C">
              <w:rPr>
                <w:rFonts w:ascii="宋体" w:hAnsi="宋体" w:cs="宋体" w:hint="eastAsia"/>
                <w:b/>
                <w:szCs w:val="21"/>
              </w:rPr>
              <w:t>投入资金和人力：</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现已投入池塘改造、仪器设备购买等资金300多万元，配备研发人员6人。</w:t>
            </w:r>
          </w:p>
          <w:p w:rsidR="00F52359" w:rsidRPr="008F194C" w:rsidRDefault="00F52359" w:rsidP="00F52359">
            <w:pPr>
              <w:rPr>
                <w:rFonts w:ascii="宋体" w:hAnsi="宋体" w:cs="宋体"/>
                <w:b/>
                <w:szCs w:val="21"/>
              </w:rPr>
            </w:pPr>
            <w:r w:rsidRPr="008F194C">
              <w:rPr>
                <w:rFonts w:ascii="宋体" w:hAnsi="宋体" w:cs="宋体" w:hint="eastAsia"/>
                <w:b/>
                <w:szCs w:val="21"/>
              </w:rPr>
              <w:t>仪器设备：</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目前公司拥有完整的水质检测和水生生物鉴定的仪器设备，可以满足养殖的日常需求。</w:t>
            </w:r>
          </w:p>
          <w:p w:rsidR="00F52359" w:rsidRPr="008F194C" w:rsidRDefault="00F52359" w:rsidP="00F52359">
            <w:pPr>
              <w:rPr>
                <w:rFonts w:ascii="宋体" w:hAnsi="宋体" w:cs="宋体"/>
                <w:b/>
                <w:kern w:val="0"/>
                <w:szCs w:val="21"/>
              </w:rPr>
            </w:pPr>
            <w:r w:rsidRPr="008F194C">
              <w:rPr>
                <w:rFonts w:ascii="宋体" w:hAnsi="宋体" w:cs="宋体" w:hint="eastAsia"/>
                <w:b/>
                <w:szCs w:val="21"/>
              </w:rPr>
              <w:t>生产条件：</w:t>
            </w:r>
          </w:p>
          <w:p w:rsidR="00F52359" w:rsidRPr="008F194C" w:rsidRDefault="00F52359" w:rsidP="00F52359">
            <w:pPr>
              <w:ind w:firstLineChars="200" w:firstLine="420"/>
              <w:rPr>
                <w:rFonts w:ascii="宋体" w:hAnsi="宋体" w:cs="宋体"/>
                <w:kern w:val="0"/>
                <w:szCs w:val="21"/>
              </w:rPr>
            </w:pPr>
            <w:r w:rsidRPr="008F194C">
              <w:rPr>
                <w:rFonts w:ascii="宋体" w:hAnsi="宋体" w:cs="宋体" w:hint="eastAsia"/>
                <w:kern w:val="0"/>
                <w:szCs w:val="21"/>
              </w:rPr>
              <w:t>公司目前拥有标准化小龙虾和澳洲龙虾稻田养殖面积400余亩，养殖池塘100多亩，具备良好的生产和研发能力。</w:t>
            </w: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承担研发的团队应主持过稻渔综合种养相关的国家级或省级课题，具有良好的小龙虾和澳洲龙虾研发能力，希望与辽宁省的高等院校开展产学研合作研究以方便指导沟通。</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Pr>
        <w:rPr>
          <w:rFonts w:ascii="宋体" w:hAnsi="宋体"/>
          <w:b/>
          <w:bCs/>
          <w:sz w:val="30"/>
          <w:szCs w:val="30"/>
        </w:rPr>
        <w:sectPr w:rsidR="00F52359" w:rsidRPr="008F194C">
          <w:pgSz w:w="11906" w:h="16838"/>
          <w:pgMar w:top="1440" w:right="1800" w:bottom="993" w:left="1800" w:header="851" w:footer="992" w:gutter="0"/>
          <w:cols w:space="425"/>
          <w:docGrid w:type="lines" w:linePitch="312"/>
        </w:sect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（18）</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 w:val="17"/>
                <w:szCs w:val="17"/>
              </w:rPr>
              <w:t>辽宁北化鲁华化工有限公司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9121110205565938</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张念波</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18342711315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u w:val="single"/>
              </w:rPr>
              <w:t>辽宁省</w:t>
            </w:r>
            <w:r w:rsidRPr="008F194C">
              <w:rPr>
                <w:rFonts w:ascii="宋体" w:hAnsi="宋体" w:hint="eastAsia"/>
                <w:kern w:val="0"/>
                <w:szCs w:val="21"/>
              </w:rPr>
              <w:t>（自治区、直辖市）</w:t>
            </w:r>
            <w:r w:rsidRPr="008F194C">
              <w:rPr>
                <w:rFonts w:ascii="宋体" w:hAnsi="宋体" w:hint="eastAsia"/>
                <w:kern w:val="0"/>
                <w:szCs w:val="21"/>
                <w:u w:val="single"/>
              </w:rPr>
              <w:t>盘锦市</w:t>
            </w:r>
            <w:r w:rsidRPr="008F194C">
              <w:rPr>
                <w:rFonts w:ascii="宋体" w:hAnsi="宋体" w:hint="eastAsia"/>
                <w:kern w:val="0"/>
                <w:szCs w:val="21"/>
              </w:rPr>
              <w:t>（地）</w:t>
            </w:r>
            <w:r w:rsidRPr="008F194C">
              <w:rPr>
                <w:rFonts w:ascii="宋体" w:hAnsi="宋体" w:hint="eastAsia"/>
                <w:kern w:val="0"/>
                <w:szCs w:val="21"/>
                <w:u w:val="single"/>
              </w:rPr>
              <w:t>双台子</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A3"/>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化工</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精细化工</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77756（万元）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156（人）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kern w:val="0"/>
                <w:szCs w:val="21"/>
              </w:rPr>
              <w:t>碳五芳构化技术</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为拓展碳五碳九深加工产业链，现需求碳五芳构化工艺包技术。</w:t>
            </w:r>
          </w:p>
          <w:p w:rsidR="00BF0BF1" w:rsidRPr="008F194C" w:rsidRDefault="00BF0BF1" w:rsidP="006064F1">
            <w:pPr>
              <w:ind w:firstLineChars="200" w:firstLine="420"/>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szCs w:val="21"/>
              </w:rPr>
            </w:pPr>
          </w:p>
          <w:p w:rsidR="00BF0BF1" w:rsidRPr="008F194C" w:rsidRDefault="00BF0BF1" w:rsidP="006064F1">
            <w:pPr>
              <w:widowControl/>
              <w:spacing w:line="360" w:lineRule="auto"/>
              <w:ind w:firstLineChars="221" w:firstLine="464"/>
              <w:jc w:val="left"/>
              <w:rPr>
                <w:rFonts w:ascii="仿宋" w:eastAsia="仿宋" w:hAnsi="仿宋" w:cs="仿宋"/>
                <w:sz w:val="28"/>
                <w:szCs w:val="28"/>
              </w:rPr>
            </w:pPr>
            <w:r w:rsidRPr="008F194C">
              <w:rPr>
                <w:rFonts w:ascii="宋体" w:hAnsi="宋体" w:cs="宋体" w:hint="eastAsia"/>
                <w:kern w:val="0"/>
                <w:szCs w:val="21"/>
              </w:rPr>
              <w:t>公司现有利用乙烯裂解碳五提取双烯烃装置一套，年加工能力8万吨，产出碳五烷烃及单烯烃4万吨，拟对碳五烷烃及单烯烃进行芳构化，产出苯+甲苯。水、电、蒸汽、氢气等公用工程已配套，具备原材料及配套设施。</w:t>
            </w:r>
          </w:p>
          <w:p w:rsidR="00BF0BF1" w:rsidRPr="008F194C" w:rsidRDefault="00BF0BF1" w:rsidP="006064F1">
            <w:pPr>
              <w:ind w:firstLineChars="200" w:firstLine="420"/>
              <w:rPr>
                <w:rFonts w:ascii="宋体" w:hAnsi="宋体" w:cs="宋体"/>
                <w:kern w:val="0"/>
                <w:szCs w:val="21"/>
              </w:rPr>
            </w:pP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ind w:firstLineChars="200" w:firstLine="420"/>
              <w:rPr>
                <w:rFonts w:ascii="宋体" w:hAnsi="宋体" w:cs="宋体"/>
                <w:szCs w:val="21"/>
              </w:rPr>
            </w:pPr>
            <w:r w:rsidRPr="008F194C">
              <w:rPr>
                <w:rFonts w:ascii="宋体" w:hAnsi="宋体" w:cs="宋体" w:hint="eastAsia"/>
                <w:szCs w:val="21"/>
              </w:rPr>
              <w:t>研究方提供成熟的</w:t>
            </w:r>
            <w:r w:rsidRPr="008F194C">
              <w:rPr>
                <w:rFonts w:ascii="宋体" w:hAnsi="宋体" w:cs="宋体" w:hint="eastAsia"/>
                <w:kern w:val="0"/>
                <w:szCs w:val="21"/>
              </w:rPr>
              <w:t>碳五芳构化工艺包技术或者共同开发研究。</w:t>
            </w: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技术转让    □技术入股   </w:t>
            </w:r>
            <w:r w:rsidRPr="008F194C">
              <w:rPr>
                <w:rFonts w:ascii="宋体" w:hAnsi="宋体" w:cs="宋体" w:hint="eastAsia"/>
                <w:szCs w:val="21"/>
              </w:rPr>
              <w:sym w:font="Wingdings 2" w:char="0052"/>
            </w:r>
            <w:r w:rsidRPr="008F194C">
              <w:rPr>
                <w:rFonts w:ascii="宋体" w:hAnsi="宋体" w:cs="宋体" w:hint="eastAsia"/>
                <w:szCs w:val="21"/>
              </w:rPr>
              <w:t xml:space="preserve">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sym w:font="Wingdings 2" w:char="0052"/>
            </w:r>
            <w:r w:rsidRPr="008F194C">
              <w:rPr>
                <w:rFonts w:ascii="宋体" w:hAnsi="宋体" w:hint="eastAsia"/>
                <w:szCs w:val="21"/>
              </w:rPr>
              <w:t>其他</w:t>
            </w:r>
            <w:r w:rsidRPr="008F194C">
              <w:rPr>
                <w:rFonts w:ascii="宋体" w:hAnsi="宋体" w:hint="eastAsia"/>
                <w:szCs w:val="21"/>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（19）</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 w:val="17"/>
                <w:szCs w:val="17"/>
              </w:rPr>
              <w:t>辽宁北化鲁华化工有限公司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9121110205565938</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张念波</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18342711315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u w:val="single"/>
              </w:rPr>
              <w:t>辽宁省</w:t>
            </w:r>
            <w:r w:rsidRPr="008F194C">
              <w:rPr>
                <w:rFonts w:ascii="宋体" w:hAnsi="宋体" w:hint="eastAsia"/>
                <w:kern w:val="0"/>
                <w:szCs w:val="21"/>
              </w:rPr>
              <w:t>（自治区、直辖市）</w:t>
            </w:r>
            <w:r w:rsidRPr="008F194C">
              <w:rPr>
                <w:rFonts w:ascii="宋体" w:hAnsi="宋体" w:hint="eastAsia"/>
                <w:kern w:val="0"/>
                <w:szCs w:val="21"/>
                <w:u w:val="single"/>
              </w:rPr>
              <w:t>盘锦市</w:t>
            </w:r>
            <w:r w:rsidRPr="008F194C">
              <w:rPr>
                <w:rFonts w:ascii="宋体" w:hAnsi="宋体" w:hint="eastAsia"/>
                <w:kern w:val="0"/>
                <w:szCs w:val="21"/>
              </w:rPr>
              <w:t>（地）</w:t>
            </w:r>
            <w:r w:rsidRPr="008F194C">
              <w:rPr>
                <w:rFonts w:ascii="宋体" w:hAnsi="宋体" w:hint="eastAsia"/>
                <w:kern w:val="0"/>
                <w:szCs w:val="21"/>
                <w:u w:val="single"/>
              </w:rPr>
              <w:t>双台子</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A3"/>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化工</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精细化工</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77756（万元）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156（人）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kern w:val="0"/>
                <w:szCs w:val="21"/>
              </w:rPr>
              <w:t>固化剂技术</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为拓展碳五碳九深加工产业链，现需求成熟的固化剂工艺包技术。</w:t>
            </w:r>
          </w:p>
          <w:p w:rsidR="00BF0BF1" w:rsidRPr="008F194C" w:rsidRDefault="00BF0BF1" w:rsidP="006064F1">
            <w:pPr>
              <w:ind w:firstLineChars="200" w:firstLine="420"/>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szCs w:val="21"/>
              </w:rPr>
            </w:pPr>
          </w:p>
          <w:p w:rsidR="00BF0BF1" w:rsidRPr="008F194C" w:rsidRDefault="00BF0BF1" w:rsidP="006064F1">
            <w:pPr>
              <w:widowControl/>
              <w:spacing w:line="360" w:lineRule="auto"/>
              <w:ind w:firstLineChars="221" w:firstLine="464"/>
              <w:jc w:val="left"/>
              <w:rPr>
                <w:rFonts w:ascii="仿宋" w:eastAsia="仿宋" w:hAnsi="仿宋" w:cs="仿宋"/>
                <w:sz w:val="28"/>
                <w:szCs w:val="28"/>
              </w:rPr>
            </w:pPr>
            <w:r w:rsidRPr="008F194C">
              <w:rPr>
                <w:rFonts w:ascii="宋体" w:hAnsi="宋体" w:cs="宋体" w:hint="eastAsia"/>
                <w:kern w:val="0"/>
                <w:szCs w:val="21"/>
              </w:rPr>
              <w:t>公司现有间戊二烯年产量1.3万吨，异戊二烯年产量1.2万吨，本地市场有充足的顺酐产品，水、电、蒸汽、氢气等公用工程已配套，具备原材料及配套设施。</w:t>
            </w:r>
          </w:p>
          <w:p w:rsidR="00BF0BF1" w:rsidRPr="008F194C" w:rsidRDefault="00BF0BF1" w:rsidP="006064F1">
            <w:pPr>
              <w:ind w:firstLineChars="200" w:firstLine="420"/>
              <w:rPr>
                <w:rFonts w:ascii="宋体" w:hAnsi="宋体" w:cs="宋体"/>
                <w:kern w:val="0"/>
                <w:szCs w:val="21"/>
              </w:rPr>
            </w:pP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ind w:firstLineChars="200" w:firstLine="420"/>
              <w:rPr>
                <w:rFonts w:ascii="宋体" w:hAnsi="宋体" w:cs="宋体"/>
                <w:szCs w:val="21"/>
              </w:rPr>
            </w:pPr>
            <w:r w:rsidRPr="008F194C">
              <w:rPr>
                <w:rFonts w:ascii="宋体" w:hAnsi="宋体" w:cs="宋体" w:hint="eastAsia"/>
                <w:szCs w:val="21"/>
              </w:rPr>
              <w:t>研究方提供成熟的</w:t>
            </w:r>
            <w:r w:rsidRPr="008F194C">
              <w:rPr>
                <w:rFonts w:ascii="宋体" w:hAnsi="宋体" w:cs="宋体" w:hint="eastAsia"/>
                <w:kern w:val="0"/>
                <w:szCs w:val="21"/>
              </w:rPr>
              <w:t>固化剂工艺包技术或者共同开发研究。</w:t>
            </w: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技术转让    □技术入股   </w:t>
            </w:r>
            <w:r w:rsidRPr="008F194C">
              <w:rPr>
                <w:rFonts w:ascii="宋体" w:hAnsi="宋体" w:cs="宋体" w:hint="eastAsia"/>
                <w:szCs w:val="21"/>
              </w:rPr>
              <w:sym w:font="Wingdings 2" w:char="0052"/>
            </w:r>
            <w:r w:rsidRPr="008F194C">
              <w:rPr>
                <w:rFonts w:ascii="宋体" w:hAnsi="宋体" w:cs="宋体" w:hint="eastAsia"/>
                <w:szCs w:val="21"/>
              </w:rPr>
              <w:t xml:space="preserve">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sym w:font="Wingdings 2" w:char="0052"/>
            </w:r>
            <w:r w:rsidRPr="008F194C">
              <w:rPr>
                <w:rFonts w:ascii="宋体" w:hAnsi="宋体" w:hint="eastAsia"/>
                <w:szCs w:val="21"/>
              </w:rPr>
              <w:t>其他</w:t>
            </w:r>
            <w:r w:rsidRPr="008F194C">
              <w:rPr>
                <w:rFonts w:ascii="宋体" w:hAnsi="宋体" w:hint="eastAsia"/>
                <w:szCs w:val="21"/>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（20）</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 w:val="17"/>
                <w:szCs w:val="17"/>
              </w:rPr>
              <w:t>辽宁北化鲁华化工有限公司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9121110205565938</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张念波</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18342711315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u w:val="single"/>
              </w:rPr>
              <w:t>辽宁省</w:t>
            </w:r>
            <w:r w:rsidRPr="008F194C">
              <w:rPr>
                <w:rFonts w:ascii="宋体" w:hAnsi="宋体" w:hint="eastAsia"/>
                <w:kern w:val="0"/>
                <w:szCs w:val="21"/>
              </w:rPr>
              <w:t>（自治区、直辖市）</w:t>
            </w:r>
            <w:r w:rsidRPr="008F194C">
              <w:rPr>
                <w:rFonts w:ascii="宋体" w:hAnsi="宋体" w:hint="eastAsia"/>
                <w:kern w:val="0"/>
                <w:szCs w:val="21"/>
                <w:u w:val="single"/>
              </w:rPr>
              <w:t>盘锦市</w:t>
            </w:r>
            <w:r w:rsidRPr="008F194C">
              <w:rPr>
                <w:rFonts w:ascii="宋体" w:hAnsi="宋体" w:hint="eastAsia"/>
                <w:kern w:val="0"/>
                <w:szCs w:val="21"/>
              </w:rPr>
              <w:t>（地）</w:t>
            </w:r>
            <w:r w:rsidRPr="008F194C">
              <w:rPr>
                <w:rFonts w:ascii="宋体" w:hAnsi="宋体" w:hint="eastAsia"/>
                <w:kern w:val="0"/>
                <w:szCs w:val="21"/>
                <w:u w:val="single"/>
              </w:rPr>
              <w:t>双台子</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A3"/>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化工</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精细化工</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77756（万元）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156（人）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kern w:val="0"/>
                <w:szCs w:val="21"/>
              </w:rPr>
              <w:t>碳五脱硫技术</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目前公司碳五分离装置主要原料为华锦集团乙烯裂解碳五，硫含量为35-45ppm，在碳五分离工艺过程中，硫主要从精碳五中流出，致使产品精碳五硫含量偏高，精碳五主要用于调和汽油，随着国家汽油标准的逐渐升级，除硫需求迫在眉睫。</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目标为将当前公司精碳五产品中的硫含量由30ppm降至10ppm以下。</w:t>
            </w: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现阶段已经过试验多种硫吸附剂，未寻找到合适的吸附剂。</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对于硫形态的定性，未寻找到确切的分析仪器和数据。</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公司现具有分析总硫的仪器设备，只能对总硫进行含量的分析，不能定性硫形态。</w:t>
            </w: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ind w:firstLineChars="200" w:firstLine="420"/>
              <w:rPr>
                <w:rFonts w:ascii="宋体" w:hAnsi="宋体" w:cs="宋体"/>
                <w:szCs w:val="21"/>
              </w:rPr>
            </w:pPr>
            <w:r w:rsidRPr="008F194C">
              <w:rPr>
                <w:rFonts w:ascii="宋体" w:hAnsi="宋体" w:cs="宋体" w:hint="eastAsia"/>
                <w:szCs w:val="21"/>
              </w:rPr>
              <w:t>企业提供原材料，供研究方做研发，形成产学研合作。</w:t>
            </w: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sym w:font="Wingdings 2" w:char="0052"/>
            </w:r>
            <w:r w:rsidRPr="008F194C">
              <w:rPr>
                <w:rFonts w:ascii="宋体" w:hAnsi="宋体" w:hint="eastAsia"/>
                <w:szCs w:val="21"/>
              </w:rPr>
              <w:t>其他</w:t>
            </w:r>
            <w:r w:rsidRPr="008F194C">
              <w:rPr>
                <w:rFonts w:ascii="宋体" w:hAnsi="宋体" w:hint="eastAsia"/>
                <w:szCs w:val="21"/>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F52359" w:rsidRPr="008F194C" w:rsidRDefault="00F52359" w:rsidP="00F52359"/>
    <w:p w:rsidR="00F52359" w:rsidRPr="008F194C" w:rsidRDefault="00F52359" w:rsidP="00F52359"/>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8F194C" w:rsidRPr="008F194C" w:rsidRDefault="00F52359" w:rsidP="008F194C">
      <w:pPr>
        <w:jc w:val="center"/>
        <w:rPr>
          <w:rFonts w:ascii="宋体" w:hAnsi="宋体"/>
          <w:sz w:val="36"/>
          <w:szCs w:val="36"/>
        </w:rPr>
      </w:pPr>
      <w:r w:rsidRPr="008F194C">
        <w:rPr>
          <w:rFonts w:ascii="宋体" w:hAnsi="宋体" w:hint="eastAsia"/>
          <w:sz w:val="36"/>
          <w:szCs w:val="36"/>
        </w:rPr>
        <w:lastRenderedPageBreak/>
        <w:t>技术创新需求调查表</w:t>
      </w:r>
      <w:r w:rsidR="008F194C">
        <w:rPr>
          <w:rFonts w:ascii="宋体" w:hAnsi="宋体" w:hint="eastAsia"/>
          <w:sz w:val="36"/>
          <w:szCs w:val="36"/>
        </w:rPr>
        <w:t>（</w:t>
      </w:r>
      <w:r w:rsidR="00BF0BF1">
        <w:rPr>
          <w:rFonts w:ascii="宋体" w:hAnsi="宋体" w:hint="eastAsia"/>
          <w:sz w:val="36"/>
          <w:szCs w:val="36"/>
        </w:rPr>
        <w:t>21</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盘锦佳合晟世医药科技有限公司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91211102MA0QERRD9W</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刘旭生</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18042784288</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双台子</w:t>
            </w:r>
            <w:r w:rsidRPr="008F194C">
              <w:rPr>
                <w:rFonts w:ascii="宋体" w:hAnsi="宋体"/>
                <w:kern w:val="0"/>
                <w:szCs w:val="21"/>
                <w:u w:val="single"/>
              </w:rPr>
              <w:t xml:space="preserve">     </w:t>
            </w:r>
            <w:r w:rsidRPr="008F194C">
              <w:rPr>
                <w:rFonts w:ascii="宋体" w:hAnsi="宋体" w:hint="eastAsia"/>
                <w:kern w:val="0"/>
                <w:szCs w:val="21"/>
              </w:rPr>
              <w:t>市（县）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医药化工</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700</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30 </w:t>
            </w:r>
            <w:r w:rsidRPr="008F194C">
              <w:rPr>
                <w:rFonts w:ascii="宋体" w:hAnsi="宋体"/>
                <w:kern w:val="0"/>
                <w:szCs w:val="21"/>
              </w:rPr>
              <w:t xml:space="preserve">     </w:t>
            </w:r>
            <w:r w:rsidRPr="008F194C">
              <w:rPr>
                <w:rFonts w:ascii="宋体" w:hAnsi="宋体" w:hint="eastAsia"/>
                <w:kern w:val="0"/>
                <w:szCs w:val="21"/>
              </w:rPr>
              <w:t>（人）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sym w:font="Wingdings 2" w:char="0052"/>
            </w: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1、聚合物：聚六亚甲基双胍的大生产工艺 目前该产品的小试已经成功 大生产工艺不成熟 需要技术支持来完善大生产工艺</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(聚合度不稳定 分子量分布不均匀)</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2、氯己定碱含量低：目前可以达到国标98%含量 ，但是如果进入欧洲市场 ，需要达到99.5%以上的纯度，需要技术支持来提高氯己定碱的含量。</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现有反应釜12台 冰机1台 离心机8台 冷凝器6个 以及其他辅助设备</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现有设备正在生产氯己定系列原料 投入资金1000万左右 研发人员5人 实验室有也想色谱仪1台 紫外分光光度计1台 万分之一天平2台 超声波1台</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r w:rsidRPr="008F194C">
              <w:rPr>
                <w:rFonts w:ascii="宋体" w:hAnsi="宋体" w:cs="宋体" w:hint="eastAsia"/>
                <w:szCs w:val="21"/>
              </w:rPr>
              <w:t>希望与沈阳化工大学或者化工类院校和科研院所合作开发项目，我们负责生产，合作方负责开发工艺以及部分市场</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技术转让    </w:t>
            </w:r>
            <w:r w:rsidRPr="008F194C">
              <w:rPr>
                <w:rFonts w:ascii="宋体" w:hAnsi="宋体" w:cs="宋体" w:hint="eastAsia"/>
                <w:szCs w:val="21"/>
              </w:rPr>
              <w:sym w:font="Wingdings 2" w:char="0052"/>
            </w:r>
            <w:r w:rsidRPr="008F194C">
              <w:rPr>
                <w:rFonts w:ascii="宋体" w:hAnsi="宋体" w:cs="宋体" w:hint="eastAsia"/>
                <w:szCs w:val="21"/>
              </w:rPr>
              <w:t xml:space="preserve">技术入股   </w:t>
            </w:r>
            <w:r w:rsidRPr="008F194C">
              <w:rPr>
                <w:rFonts w:ascii="宋体" w:hAnsi="宋体" w:cs="宋体" w:hint="eastAsia"/>
                <w:szCs w:val="21"/>
              </w:rPr>
              <w:sym w:font="Wingdings 2" w:char="0052"/>
            </w:r>
            <w:r w:rsidRPr="008F194C">
              <w:rPr>
                <w:rFonts w:ascii="宋体" w:hAnsi="宋体" w:cs="宋体" w:hint="eastAsia"/>
                <w:szCs w:val="21"/>
              </w:rPr>
              <w:t xml:space="preserve">联合开发   </w:t>
            </w:r>
            <w:r w:rsidRPr="008F194C">
              <w:rPr>
                <w:rFonts w:ascii="宋体" w:hAnsi="宋体" w:cs="宋体" w:hint="eastAsia"/>
                <w:szCs w:val="21"/>
              </w:rPr>
              <w:sym w:font="Wingdings 2" w:char="0052"/>
            </w:r>
            <w:r w:rsidRPr="008F194C">
              <w:rPr>
                <w:rFonts w:ascii="宋体" w:hAnsi="宋体" w:cs="宋体" w:hint="eastAsia"/>
                <w:szCs w:val="21"/>
              </w:rPr>
              <w:t xml:space="preserve">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委托团队、专家长期技术服务    </w:t>
            </w:r>
            <w:r w:rsidRPr="008F194C">
              <w:rPr>
                <w:rFonts w:ascii="宋体" w:hAnsi="宋体" w:cs="宋体" w:hint="eastAsia"/>
                <w:szCs w:val="21"/>
              </w:rPr>
              <w:sym w:font="Wingdings 2" w:char="0052"/>
            </w:r>
            <w:r w:rsidRPr="008F194C">
              <w:rPr>
                <w:rFonts w:ascii="宋体" w:hAnsi="宋体" w:cs="宋体" w:hint="eastAsia"/>
                <w:szCs w:val="21"/>
              </w:rPr>
              <w:t>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Pr>
        <w:rPr>
          <w:rFonts w:ascii="宋体" w:hAnsi="宋体"/>
          <w:b/>
          <w:bCs/>
          <w:sz w:val="30"/>
          <w:szCs w:val="30"/>
        </w:rPr>
        <w:sectPr w:rsidR="00F52359" w:rsidRPr="008F194C">
          <w:pgSz w:w="11906" w:h="16838"/>
          <w:pgMar w:top="1440" w:right="1800" w:bottom="993" w:left="1800" w:header="851" w:footer="992" w:gutter="0"/>
          <w:cols w:space="425"/>
          <w:docGrid w:type="lines" w:linePitch="312"/>
        </w:sectPr>
      </w:pPr>
    </w:p>
    <w:p w:rsidR="00F52359" w:rsidRPr="008F194C" w:rsidRDefault="00F52359" w:rsidP="00F52359">
      <w:pPr>
        <w:jc w:val="center"/>
        <w:rPr>
          <w:rFonts w:ascii="宋体" w:hAnsi="宋体"/>
          <w:sz w:val="36"/>
          <w:szCs w:val="36"/>
        </w:rPr>
      </w:pPr>
    </w:p>
    <w:p w:rsidR="008F194C" w:rsidRPr="008F194C" w:rsidRDefault="00F52359" w:rsidP="008F194C">
      <w:pPr>
        <w:jc w:val="center"/>
        <w:rPr>
          <w:rFonts w:ascii="宋体" w:hAnsi="宋体"/>
          <w:sz w:val="36"/>
          <w:szCs w:val="36"/>
        </w:rPr>
      </w:pPr>
      <w:r w:rsidRPr="008F194C">
        <w:rPr>
          <w:rFonts w:ascii="宋体" w:hAnsi="宋体" w:hint="eastAsia"/>
          <w:sz w:val="36"/>
          <w:szCs w:val="36"/>
        </w:rPr>
        <w:t>技术创新需求调查表</w:t>
      </w:r>
      <w:r w:rsidR="008F194C">
        <w:rPr>
          <w:rFonts w:ascii="宋体" w:hAnsi="宋体" w:hint="eastAsia"/>
          <w:sz w:val="36"/>
          <w:szCs w:val="36"/>
        </w:rPr>
        <w:t>（</w:t>
      </w:r>
      <w:r w:rsidR="00BF0BF1">
        <w:rPr>
          <w:rFonts w:ascii="宋体" w:hAnsi="宋体" w:hint="eastAsia"/>
          <w:sz w:val="36"/>
          <w:szCs w:val="36"/>
        </w:rPr>
        <w:t>22</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F52359" w:rsidRPr="008F194C" w:rsidTr="008F194C">
        <w:trPr>
          <w:trHeight w:val="495"/>
        </w:trPr>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8F194C">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left"/>
              <w:rPr>
                <w:rFonts w:ascii="宋体" w:hAnsi="宋体"/>
                <w:kern w:val="0"/>
                <w:szCs w:val="21"/>
              </w:rPr>
            </w:pPr>
            <w:r w:rsidRPr="008F194C">
              <w:rPr>
                <w:rFonts w:ascii="宋体" w:hAnsi="宋体" w:hint="eastAsia"/>
                <w:kern w:val="0"/>
                <w:szCs w:val="21"/>
              </w:rPr>
              <w:t>合力</w:t>
            </w:r>
            <w:r w:rsidRPr="008F194C">
              <w:rPr>
                <w:rFonts w:ascii="宋体" w:hAnsi="宋体"/>
                <w:kern w:val="0"/>
                <w:szCs w:val="21"/>
              </w:rPr>
              <w:t>工业车辆（</w:t>
            </w:r>
            <w:r w:rsidRPr="008F194C">
              <w:rPr>
                <w:rFonts w:ascii="宋体" w:hAnsi="宋体" w:hint="eastAsia"/>
                <w:kern w:val="0"/>
                <w:szCs w:val="21"/>
              </w:rPr>
              <w:t>盘锦</w:t>
            </w:r>
            <w:r w:rsidRPr="008F194C">
              <w:rPr>
                <w:rFonts w:ascii="宋体" w:hAnsi="宋体"/>
                <w:kern w:val="0"/>
                <w:szCs w:val="21"/>
              </w:rPr>
              <w:t>）</w:t>
            </w:r>
            <w:r w:rsidRPr="008F194C">
              <w:rPr>
                <w:rFonts w:ascii="宋体" w:hAnsi="宋体" w:hint="eastAsia"/>
                <w:kern w:val="0"/>
                <w:szCs w:val="21"/>
              </w:rPr>
              <w:t>有限</w:t>
            </w:r>
            <w:r w:rsidRPr="008F194C">
              <w:rPr>
                <w:rFonts w:ascii="宋体" w:hAnsi="宋体"/>
                <w:kern w:val="0"/>
                <w:szCs w:val="21"/>
              </w:rPr>
              <w:t>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9121</w:t>
            </w:r>
            <w:r w:rsidRPr="008F194C">
              <w:rPr>
                <w:rFonts w:ascii="宋体" w:hAnsi="宋体"/>
                <w:kern w:val="0"/>
                <w:szCs w:val="21"/>
              </w:rPr>
              <w:t>1100587347790M</w:t>
            </w:r>
          </w:p>
        </w:tc>
      </w:tr>
      <w:tr w:rsidR="00F52359" w:rsidRPr="008F194C" w:rsidTr="008F194C">
        <w:trPr>
          <w:trHeight w:val="523"/>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江士同</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131903</w:t>
            </w:r>
            <w:r w:rsidRPr="008F194C">
              <w:rPr>
                <w:rFonts w:ascii="宋体" w:hAnsi="宋体"/>
                <w:kern w:val="0"/>
                <w:szCs w:val="21"/>
              </w:rPr>
              <w:t>19599</w:t>
            </w:r>
          </w:p>
        </w:tc>
      </w:tr>
      <w:tr w:rsidR="00F52359" w:rsidRPr="008F194C" w:rsidTr="008F194C">
        <w:trPr>
          <w:trHeight w:val="556"/>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大洼</w:t>
            </w:r>
            <w:r w:rsidRPr="008F194C">
              <w:rPr>
                <w:rFonts w:ascii="宋体" w:hAnsi="宋体"/>
                <w:kern w:val="0"/>
                <w:szCs w:val="21"/>
                <w:u w:val="single"/>
              </w:rPr>
              <w:t xml:space="preserve">   </w:t>
            </w:r>
            <w:r w:rsidRPr="008F194C">
              <w:rPr>
                <w:rFonts w:ascii="宋体" w:hAnsi="宋体" w:hint="eastAsia"/>
                <w:kern w:val="0"/>
                <w:szCs w:val="21"/>
              </w:rPr>
              <w:t>市（县）</w:t>
            </w:r>
          </w:p>
        </w:tc>
      </w:tr>
      <w:tr w:rsidR="00F52359" w:rsidRPr="008F194C" w:rsidTr="008F194C">
        <w:trPr>
          <w:trHeight w:val="1014"/>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8F194C">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机械</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先进</w:t>
            </w:r>
            <w:r w:rsidRPr="008F194C">
              <w:rPr>
                <w:rFonts w:ascii="宋体" w:hAnsi="宋体" w:cs="宋体"/>
                <w:szCs w:val="21"/>
              </w:rPr>
              <w:t>制造与自动化</w:t>
            </w:r>
          </w:p>
        </w:tc>
      </w:tr>
      <w:tr w:rsidR="00F52359" w:rsidRPr="008F194C" w:rsidTr="008F194C">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33593.73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kern w:val="0"/>
                <w:szCs w:val="21"/>
              </w:rPr>
              <w:t>166</w:t>
            </w: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（人）</w:t>
            </w:r>
          </w:p>
        </w:tc>
      </w:tr>
      <w:tr w:rsidR="00F52359" w:rsidRPr="008F194C" w:rsidTr="008F194C">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F52359" w:rsidRPr="008F194C" w:rsidTr="008F194C">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p>
        </w:tc>
      </w:tr>
      <w:tr w:rsidR="00F52359" w:rsidRPr="008F194C" w:rsidTr="008F194C">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8F194C">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p>
          <w:p w:rsidR="00F52359" w:rsidRPr="008F194C" w:rsidRDefault="00F52359" w:rsidP="00F52359">
            <w:pPr>
              <w:ind w:firstLineChars="150" w:firstLine="315"/>
              <w:rPr>
                <w:rFonts w:ascii="宋体" w:hAnsi="宋体" w:cs="宋体"/>
                <w:kern w:val="0"/>
                <w:szCs w:val="21"/>
              </w:rPr>
            </w:pPr>
            <w:r w:rsidRPr="008F194C">
              <w:rPr>
                <w:rFonts w:ascii="宋体" w:hAnsi="宋体" w:cs="宋体" w:hint="eastAsia"/>
                <w:kern w:val="0"/>
                <w:szCs w:val="21"/>
              </w:rPr>
              <w:t>需求</w:t>
            </w:r>
            <w:r w:rsidRPr="008F194C">
              <w:rPr>
                <w:rFonts w:ascii="宋体" w:hAnsi="宋体" w:cs="宋体"/>
                <w:kern w:val="0"/>
                <w:szCs w:val="21"/>
              </w:rPr>
              <w:t>：</w:t>
            </w:r>
            <w:r w:rsidRPr="008F194C">
              <w:rPr>
                <w:rFonts w:ascii="宋体" w:hAnsi="宋体" w:cs="宋体" w:hint="eastAsia"/>
                <w:kern w:val="0"/>
                <w:szCs w:val="21"/>
              </w:rPr>
              <w:t>提供一套能够保证柴油机在低温冷启动情况下正常启动，实现在低温环境使用</w:t>
            </w:r>
            <w:r w:rsidRPr="008F194C">
              <w:rPr>
                <w:rFonts w:ascii="宋体" w:hAnsi="宋体" w:cs="宋体"/>
                <w:kern w:val="0"/>
                <w:szCs w:val="21"/>
              </w:rPr>
              <w:t>0#</w:t>
            </w:r>
            <w:r w:rsidRPr="008F194C">
              <w:rPr>
                <w:rFonts w:ascii="宋体" w:hAnsi="宋体" w:cs="宋体" w:hint="eastAsia"/>
                <w:kern w:val="0"/>
                <w:szCs w:val="21"/>
              </w:rPr>
              <w:t>柴油的</w:t>
            </w:r>
            <w:r w:rsidRPr="008F194C">
              <w:rPr>
                <w:rFonts w:ascii="宋体" w:hAnsi="宋体" w:cs="宋体"/>
                <w:kern w:val="0"/>
                <w:szCs w:val="21"/>
              </w:rPr>
              <w:t>供油系统</w:t>
            </w:r>
            <w:r w:rsidRPr="008F194C">
              <w:rPr>
                <w:rFonts w:ascii="宋体" w:hAnsi="宋体" w:cs="宋体" w:hint="eastAsia"/>
                <w:kern w:val="0"/>
                <w:szCs w:val="21"/>
              </w:rPr>
              <w:t>，在解决柴油机低温环境冷启动的同时，最大程度节约用户的使用成本，实现经济利益最大化。</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8F194C">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p>
          <w:p w:rsidR="00F52359" w:rsidRPr="008F194C" w:rsidRDefault="00F52359" w:rsidP="00F52359">
            <w:pPr>
              <w:ind w:firstLineChars="100" w:firstLine="210"/>
              <w:rPr>
                <w:rFonts w:ascii="宋体" w:hAnsi="宋体" w:cs="宋体"/>
                <w:kern w:val="0"/>
                <w:szCs w:val="21"/>
              </w:rPr>
            </w:pPr>
            <w:r w:rsidRPr="008F194C">
              <w:rPr>
                <w:rFonts w:ascii="宋体" w:hAnsi="宋体" w:cs="宋体" w:hint="eastAsia"/>
                <w:kern w:val="0"/>
                <w:szCs w:val="21"/>
              </w:rPr>
              <w:t>该项目</w:t>
            </w:r>
            <w:r w:rsidRPr="008F194C">
              <w:rPr>
                <w:rFonts w:ascii="宋体" w:hAnsi="宋体" w:cs="宋体"/>
                <w:kern w:val="0"/>
                <w:szCs w:val="21"/>
              </w:rPr>
              <w:t>处于</w:t>
            </w:r>
            <w:r w:rsidRPr="008F194C">
              <w:rPr>
                <w:rFonts w:ascii="宋体" w:hAnsi="宋体" w:cs="宋体" w:hint="eastAsia"/>
                <w:kern w:val="0"/>
                <w:szCs w:val="21"/>
              </w:rPr>
              <w:t>市场</w:t>
            </w:r>
            <w:r w:rsidRPr="008F194C">
              <w:rPr>
                <w:rFonts w:ascii="宋体" w:hAnsi="宋体" w:cs="宋体"/>
                <w:kern w:val="0"/>
                <w:szCs w:val="21"/>
              </w:rPr>
              <w:t>调研</w:t>
            </w:r>
            <w:r w:rsidRPr="008F194C">
              <w:rPr>
                <w:rFonts w:ascii="宋体" w:hAnsi="宋体" w:cs="宋体" w:hint="eastAsia"/>
                <w:kern w:val="0"/>
                <w:szCs w:val="21"/>
              </w:rPr>
              <w:t>阶段和技术</w:t>
            </w:r>
            <w:r w:rsidRPr="008F194C">
              <w:rPr>
                <w:rFonts w:ascii="宋体" w:hAnsi="宋体" w:cs="宋体"/>
                <w:kern w:val="0"/>
                <w:szCs w:val="21"/>
              </w:rPr>
              <w:t>研究阶段。</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8F194C">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w:t>
            </w:r>
            <w:r w:rsidRPr="008F194C">
              <w:rPr>
                <w:rFonts w:ascii="宋体" w:hAnsi="宋体" w:cs="宋体" w:hint="eastAsia"/>
                <w:kern w:val="0"/>
                <w:szCs w:val="21"/>
              </w:rPr>
              <w:lastRenderedPageBreak/>
              <w:t>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r w:rsidRPr="008F194C">
              <w:rPr>
                <w:rFonts w:ascii="宋体" w:hAnsi="宋体" w:cs="宋体" w:hint="eastAsia"/>
                <w:szCs w:val="21"/>
              </w:rPr>
              <w:t>“9</w:t>
            </w:r>
            <w:r w:rsidRPr="008F194C">
              <w:rPr>
                <w:rFonts w:ascii="宋体" w:hAnsi="宋体" w:cs="宋体"/>
                <w:szCs w:val="21"/>
              </w:rPr>
              <w:t>85</w:t>
            </w:r>
            <w:r w:rsidRPr="008F194C">
              <w:rPr>
                <w:rFonts w:ascii="宋体" w:hAnsi="宋体" w:cs="宋体" w:hint="eastAsia"/>
                <w:szCs w:val="21"/>
              </w:rPr>
              <w:t>工程”大学或“211工程”</w:t>
            </w:r>
            <w:r w:rsidRPr="008F194C">
              <w:rPr>
                <w:rFonts w:ascii="宋体" w:hAnsi="宋体" w:cs="宋体"/>
                <w:szCs w:val="21"/>
              </w:rPr>
              <w:t>大学</w:t>
            </w:r>
            <w:r w:rsidRPr="008F194C">
              <w:rPr>
                <w:rFonts w:ascii="宋体" w:hAnsi="宋体" w:cs="宋体" w:hint="eastAsia"/>
                <w:szCs w:val="21"/>
              </w:rPr>
              <w:t>，且</w:t>
            </w:r>
            <w:r w:rsidRPr="008F194C">
              <w:rPr>
                <w:rFonts w:ascii="宋体" w:hAnsi="宋体" w:cs="宋体"/>
                <w:szCs w:val="21"/>
              </w:rPr>
              <w:t>和内燃机</w:t>
            </w:r>
            <w:r w:rsidRPr="008F194C">
              <w:rPr>
                <w:rFonts w:ascii="宋体" w:hAnsi="宋体" w:cs="宋体" w:hint="eastAsia"/>
                <w:szCs w:val="21"/>
              </w:rPr>
              <w:t>相关</w:t>
            </w:r>
            <w:r w:rsidRPr="008F194C">
              <w:rPr>
                <w:rFonts w:ascii="宋体" w:hAnsi="宋体" w:cs="宋体"/>
                <w:szCs w:val="21"/>
              </w:rPr>
              <w:t>专业</w:t>
            </w:r>
            <w:r w:rsidRPr="008F194C">
              <w:rPr>
                <w:rFonts w:ascii="宋体" w:hAnsi="宋体" w:cs="宋体" w:hint="eastAsia"/>
                <w:szCs w:val="21"/>
              </w:rPr>
              <w:t>领域。</w:t>
            </w:r>
          </w:p>
          <w:p w:rsidR="00F52359" w:rsidRPr="008F194C" w:rsidRDefault="00F52359" w:rsidP="00F52359">
            <w:pPr>
              <w:rPr>
                <w:rFonts w:ascii="宋体" w:hAnsi="宋体" w:cs="宋体"/>
                <w:szCs w:val="21"/>
              </w:rPr>
            </w:pPr>
          </w:p>
        </w:tc>
      </w:tr>
      <w:tr w:rsidR="00F52359" w:rsidRPr="008F194C" w:rsidTr="008F194C">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8F194C">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8F194C" w:rsidRPr="008F194C" w:rsidRDefault="00F52359" w:rsidP="008F194C">
      <w:pPr>
        <w:jc w:val="center"/>
        <w:rPr>
          <w:rFonts w:ascii="宋体" w:hAnsi="宋体"/>
          <w:sz w:val="36"/>
          <w:szCs w:val="36"/>
        </w:rPr>
      </w:pPr>
      <w:r w:rsidRPr="008F194C">
        <w:rPr>
          <w:rFonts w:ascii="宋体" w:hAnsi="宋体" w:hint="eastAsia"/>
          <w:sz w:val="36"/>
          <w:szCs w:val="36"/>
        </w:rPr>
        <w:lastRenderedPageBreak/>
        <w:t>技术创新需求调查表</w:t>
      </w:r>
      <w:r w:rsidR="008F194C">
        <w:rPr>
          <w:rFonts w:ascii="宋体" w:hAnsi="宋体" w:hint="eastAsia"/>
          <w:sz w:val="36"/>
          <w:szCs w:val="36"/>
        </w:rPr>
        <w:t>（</w:t>
      </w:r>
      <w:r w:rsidR="00BF0BF1">
        <w:rPr>
          <w:rFonts w:ascii="宋体" w:hAnsi="宋体" w:hint="eastAsia"/>
          <w:sz w:val="36"/>
          <w:szCs w:val="36"/>
        </w:rPr>
        <w:t>23</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辽宁昱朗石油装备有限公司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周子遂</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w:t>
            </w:r>
            <w:r w:rsidRPr="008F194C">
              <w:rPr>
                <w:rFonts w:ascii="宋体" w:hAnsi="宋体"/>
                <w:kern w:val="0"/>
                <w:szCs w:val="21"/>
              </w:rPr>
              <w:t>3008221117</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兴隆台区</w:t>
            </w:r>
            <w:r w:rsidRPr="008F194C">
              <w:rPr>
                <w:rFonts w:ascii="宋体" w:hAnsi="宋体"/>
                <w:kern w:val="0"/>
                <w:szCs w:val="21"/>
                <w:u w:val="single"/>
              </w:rPr>
              <w:t xml:space="preserve">  </w:t>
            </w:r>
            <w:r w:rsidRPr="008F194C">
              <w:rPr>
                <w:rFonts w:ascii="宋体" w:hAnsi="宋体" w:hint="eastAsia"/>
                <w:kern w:val="0"/>
                <w:szCs w:val="21"/>
              </w:rPr>
              <w:t>市（县）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widowControl/>
              <w:jc w:val="left"/>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辽宁省盘锦市经济开发区石油高新技术产业园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石油装备</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石油装备</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60</w:t>
            </w:r>
            <w:r w:rsidRPr="008F194C">
              <w:rPr>
                <w:rFonts w:ascii="宋体" w:hAnsi="宋体" w:hint="eastAsia"/>
                <w:kern w:val="0"/>
                <w:szCs w:val="21"/>
              </w:rPr>
              <w:t>（人）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0E35A2" w:rsidRDefault="00F52359" w:rsidP="00F52359">
            <w:pPr>
              <w:jc w:val="center"/>
              <w:rPr>
                <w:rFonts w:ascii="宋体" w:hAnsi="宋体" w:cs="宋体"/>
                <w:szCs w:val="21"/>
              </w:rPr>
            </w:pPr>
            <w:r w:rsidRPr="000E35A2">
              <w:rPr>
                <w:rFonts w:ascii="宋体" w:hAnsi="宋体" w:cs="宋体" w:hint="eastAsia"/>
                <w:szCs w:val="21"/>
              </w:rPr>
              <w:t>油管</w:t>
            </w:r>
            <w:r w:rsidR="000E35A2" w:rsidRPr="000E35A2">
              <w:rPr>
                <w:rFonts w:ascii="宋体" w:hAnsi="宋体" w:cs="宋体" w:hint="eastAsia"/>
                <w:szCs w:val="21"/>
              </w:rPr>
              <w:t>快速清洗</w:t>
            </w:r>
            <w:r w:rsidRPr="000E35A2">
              <w:rPr>
                <w:rFonts w:ascii="宋体" w:hAnsi="宋体" w:cs="宋体" w:hint="eastAsia"/>
                <w:szCs w:val="21"/>
              </w:rPr>
              <w:t>技术</w:t>
            </w: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小型修井作业机自动化解决方案中，很重要的一个环节是起出油管的现场自动化清洗，但是由于油管的长度不等，作业现场条件十分恶劣等不利因素，导致判断油管接箍位置比较困难，进而无法实现旗下油管的自动化操作。</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为了解决油管快速清洗的问题，需要制作一种现场油管清洗系统，当油井（尤其是稠油井）内的油管在提出井口并将油管转移到清洗工位后，对油管进行立式快速清洗。</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要求清洗一根油管的内外壁时间要求控制在20秒左右，而且要求设备环保、节能，清洗效果达标满足作业的需求。</w:t>
            </w: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 xml:space="preserve"> </w:t>
            </w:r>
            <w:r w:rsidRPr="008F194C">
              <w:rPr>
                <w:rFonts w:ascii="宋体" w:hAnsi="宋体" w:cs="宋体"/>
                <w:kern w:val="0"/>
                <w:szCs w:val="21"/>
              </w:rPr>
              <w:t xml:space="preserve">   </w:t>
            </w:r>
            <w:r w:rsidRPr="008F194C">
              <w:rPr>
                <w:rFonts w:ascii="宋体" w:hAnsi="宋体" w:cs="宋体" w:hint="eastAsia"/>
                <w:kern w:val="0"/>
                <w:szCs w:val="21"/>
              </w:rPr>
              <w:t>目前油管清洗多数采用拉运至专业清洗管厂，通过加药水煮的方式进行清洗，部分洗管厂采用高压水射流或机械化的方式进行清洗，但效果均不理想。主要存在的问题是清洗时间长、清洗效果不理想。</w:t>
            </w: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r w:rsidRPr="008F194C">
              <w:rPr>
                <w:rFonts w:ascii="宋体" w:hAnsi="宋体" w:cs="宋体" w:hint="eastAsia"/>
                <w:szCs w:val="21"/>
              </w:rPr>
              <w:t xml:space="preserve"> </w:t>
            </w:r>
            <w:r w:rsidRPr="008F194C">
              <w:rPr>
                <w:rFonts w:ascii="宋体" w:hAnsi="宋体" w:cs="宋体"/>
                <w:szCs w:val="21"/>
              </w:rPr>
              <w:t xml:space="preserve">   </w:t>
            </w:r>
            <w:r w:rsidRPr="008F194C">
              <w:rPr>
                <w:rFonts w:ascii="宋体" w:hAnsi="宋体" w:cs="宋体" w:hint="eastAsia"/>
                <w:szCs w:val="21"/>
              </w:rPr>
              <w:t>有油管清洗研究、实施经验的单位或个人。</w:t>
            </w: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w:t>
            </w:r>
            <w:r w:rsidRPr="008F194C">
              <w:rPr>
                <w:rFonts w:ascii="Segoe UI Symbol" w:hAnsi="Segoe UI Symbol" w:cs="Segoe UI Symbol"/>
                <w:szCs w:val="21"/>
              </w:rPr>
              <w:t>☑</w:t>
            </w:r>
            <w:r w:rsidRPr="008F194C">
              <w:rPr>
                <w:rFonts w:ascii="宋体" w:hAnsi="宋体" w:cs="宋体" w:hint="eastAsia"/>
                <w:szCs w:val="21"/>
              </w:rPr>
              <w:t xml:space="preserve">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w:t>
            </w:r>
            <w:r w:rsidRPr="008F194C">
              <w:rPr>
                <w:rFonts w:ascii="Segoe UI Symbol" w:hAnsi="Segoe UI Symbol" w:cs="Segoe UI Symbol"/>
                <w:szCs w:val="21"/>
              </w:rPr>
              <w:t>☑</w:t>
            </w:r>
            <w:r w:rsidRPr="008F194C">
              <w:rPr>
                <w:rFonts w:ascii="宋体" w:hAnsi="宋体" w:cs="宋体" w:hint="eastAsia"/>
                <w:szCs w:val="21"/>
              </w:rPr>
              <w:t xml:space="preserve">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Pr>
        <w:rPr>
          <w:rFonts w:ascii="宋体" w:hAnsi="宋体"/>
          <w:b/>
          <w:bCs/>
          <w:sz w:val="30"/>
          <w:szCs w:val="30"/>
        </w:rPr>
        <w:sectPr w:rsidR="00F52359" w:rsidRPr="008F194C" w:rsidSect="00F52359">
          <w:pgSz w:w="11906" w:h="16838"/>
          <w:pgMar w:top="1440" w:right="1800" w:bottom="993" w:left="1800" w:header="851" w:footer="992" w:gutter="0"/>
          <w:cols w:space="425"/>
          <w:docGrid w:type="lines" w:linePitch="312"/>
        </w:sectPr>
      </w:pPr>
    </w:p>
    <w:p w:rsidR="008F194C" w:rsidRPr="008F194C" w:rsidRDefault="00F52359" w:rsidP="008F194C">
      <w:pPr>
        <w:jc w:val="center"/>
        <w:rPr>
          <w:rFonts w:ascii="宋体" w:hAnsi="宋体"/>
          <w:sz w:val="36"/>
          <w:szCs w:val="36"/>
        </w:rPr>
      </w:pPr>
      <w:r w:rsidRPr="008F194C">
        <w:rPr>
          <w:rFonts w:ascii="宋体" w:hAnsi="宋体" w:hint="eastAsia"/>
          <w:sz w:val="36"/>
          <w:szCs w:val="36"/>
        </w:rPr>
        <w:lastRenderedPageBreak/>
        <w:t>技术创新需求调查表</w:t>
      </w:r>
      <w:r w:rsidR="008F194C">
        <w:rPr>
          <w:rFonts w:ascii="宋体" w:hAnsi="宋体" w:hint="eastAsia"/>
          <w:sz w:val="36"/>
          <w:szCs w:val="36"/>
        </w:rPr>
        <w:t>（</w:t>
      </w:r>
      <w:r w:rsidR="00BF0BF1">
        <w:rPr>
          <w:rFonts w:ascii="宋体" w:hAnsi="宋体" w:hint="eastAsia"/>
          <w:sz w:val="36"/>
          <w:szCs w:val="36"/>
        </w:rPr>
        <w:t>24</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辽宁昱朗石油装备有限公司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周子遂</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w:t>
            </w:r>
            <w:r w:rsidRPr="008F194C">
              <w:rPr>
                <w:rFonts w:ascii="宋体" w:hAnsi="宋体"/>
                <w:kern w:val="0"/>
                <w:szCs w:val="21"/>
              </w:rPr>
              <w:t>3008221117</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兴隆台区</w:t>
            </w:r>
            <w:r w:rsidRPr="008F194C">
              <w:rPr>
                <w:rFonts w:ascii="宋体" w:hAnsi="宋体"/>
                <w:kern w:val="0"/>
                <w:szCs w:val="21"/>
                <w:u w:val="single"/>
              </w:rPr>
              <w:t xml:space="preserve">  </w:t>
            </w:r>
            <w:r w:rsidRPr="008F194C">
              <w:rPr>
                <w:rFonts w:ascii="宋体" w:hAnsi="宋体" w:hint="eastAsia"/>
                <w:kern w:val="0"/>
                <w:szCs w:val="21"/>
              </w:rPr>
              <w:t>市（县）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widowControl/>
              <w:jc w:val="left"/>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辽宁省盘锦市经济开发区石油高新技术产业园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石油装备</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石油装备</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60</w:t>
            </w:r>
            <w:r w:rsidRPr="008F194C">
              <w:rPr>
                <w:rFonts w:ascii="宋体" w:hAnsi="宋体" w:hint="eastAsia"/>
                <w:kern w:val="0"/>
                <w:szCs w:val="21"/>
              </w:rPr>
              <w:t>（人）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u w:val="single"/>
              </w:rPr>
              <w:t>油管接箍检测技术</w:t>
            </w: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szCs w:val="21"/>
              </w:rPr>
            </w:pP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小型修井作业机自动化解决方案中，很重要的一个环节是起下油管的自动化操作，但是由于油管的长度不等，作业现场条件十分恶劣等不利因素，导致判断油管接箍位置比较困难，进而无法实现旗下油管的自动化操作。</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为了解决油管接箍检测问题，需要制作一种接箍检测传感器，传感器外形为空心环形，置于井口上方，油管从传感器内通过，油管接箍到达时传感器信号产生明显变化，通过变化的量值进行油管接箍判断</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要求接箍检测装置具有耐油耐污耐振、防爆、在油管有大幅晃动时保证信号准确、稳定等特点，可同时检测1</w:t>
            </w:r>
            <w:r w:rsidRPr="008F194C">
              <w:rPr>
                <w:rFonts w:ascii="宋体" w:hAnsi="宋体" w:cs="宋体"/>
                <w:szCs w:val="21"/>
              </w:rPr>
              <w:t>6</w:t>
            </w:r>
            <w:r w:rsidRPr="008F194C">
              <w:rPr>
                <w:rFonts w:ascii="宋体" w:hAnsi="宋体" w:cs="宋体" w:hint="eastAsia"/>
                <w:szCs w:val="21"/>
              </w:rPr>
              <w:t>-</w:t>
            </w:r>
            <w:r w:rsidRPr="008F194C">
              <w:rPr>
                <w:rFonts w:ascii="宋体" w:hAnsi="宋体" w:cs="宋体"/>
                <w:szCs w:val="21"/>
              </w:rPr>
              <w:t>22</w:t>
            </w:r>
            <w:r w:rsidRPr="008F194C">
              <w:rPr>
                <w:rFonts w:ascii="宋体" w:hAnsi="宋体" w:cs="宋体" w:hint="eastAsia"/>
                <w:szCs w:val="21"/>
              </w:rPr>
              <w:t>mm抽油杆接箍和3寸、3寸半油管接箍，传感器最好采用非接触式测量方法，减少因机械碰撞导致的传感器损坏。</w:t>
            </w: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 xml:space="preserve"> </w:t>
            </w:r>
            <w:r w:rsidRPr="008F194C">
              <w:rPr>
                <w:rFonts w:ascii="宋体" w:hAnsi="宋体" w:cs="宋体"/>
                <w:kern w:val="0"/>
                <w:szCs w:val="21"/>
              </w:rPr>
              <w:t xml:space="preserve">   </w:t>
            </w:r>
            <w:r w:rsidRPr="008F194C">
              <w:rPr>
                <w:rFonts w:ascii="宋体" w:hAnsi="宋体" w:cs="宋体" w:hint="eastAsia"/>
                <w:kern w:val="0"/>
                <w:szCs w:val="21"/>
              </w:rPr>
              <w:t>对接触式接箍检测进行了原型生产，发现接触式传感器在恶劣的作业工况下难以保证寿命。</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 xml:space="preserve"> </w:t>
            </w:r>
            <w:r w:rsidRPr="008F194C">
              <w:rPr>
                <w:rFonts w:ascii="宋体" w:hAnsi="宋体" w:cs="宋体"/>
                <w:kern w:val="0"/>
                <w:szCs w:val="21"/>
              </w:rPr>
              <w:t xml:space="preserve">   </w:t>
            </w:r>
            <w:r w:rsidRPr="008F194C">
              <w:rPr>
                <w:rFonts w:ascii="宋体" w:hAnsi="宋体" w:cs="宋体" w:hint="eastAsia"/>
                <w:kern w:val="0"/>
                <w:szCs w:val="21"/>
              </w:rPr>
              <w:t>对非接触式接箍检测进行了简单调研，发现目前的非接触式接箍检测因为工况恶劣，难以满足稳定、准确的基本要求。</w:t>
            </w: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w:t>
            </w:r>
            <w:r w:rsidRPr="008F194C">
              <w:rPr>
                <w:rFonts w:ascii="宋体" w:hAnsi="宋体" w:cs="宋体" w:hint="eastAsia"/>
                <w:kern w:val="0"/>
                <w:szCs w:val="21"/>
              </w:rPr>
              <w:lastRenderedPageBreak/>
              <w:t>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r w:rsidRPr="008F194C">
              <w:rPr>
                <w:rFonts w:ascii="宋体" w:hAnsi="宋体" w:cs="宋体" w:hint="eastAsia"/>
                <w:szCs w:val="21"/>
              </w:rPr>
              <w:t xml:space="preserve"> </w:t>
            </w:r>
            <w:r w:rsidRPr="008F194C">
              <w:rPr>
                <w:rFonts w:ascii="宋体" w:hAnsi="宋体" w:cs="宋体"/>
                <w:szCs w:val="21"/>
              </w:rPr>
              <w:t xml:space="preserve">   </w:t>
            </w:r>
            <w:r w:rsidRPr="008F194C">
              <w:rPr>
                <w:rFonts w:ascii="宋体" w:hAnsi="宋体" w:cs="宋体" w:hint="eastAsia"/>
                <w:szCs w:val="21"/>
              </w:rPr>
              <w:t>有较强的电磁感应传感器设计经验。</w:t>
            </w: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w:t>
            </w:r>
            <w:r w:rsidRPr="008F194C">
              <w:rPr>
                <w:rFonts w:ascii="Segoe UI Symbol" w:hAnsi="Segoe UI Symbol" w:cs="Segoe UI Symbol"/>
                <w:szCs w:val="21"/>
              </w:rPr>
              <w:t>☑</w:t>
            </w:r>
            <w:r w:rsidRPr="008F194C">
              <w:rPr>
                <w:rFonts w:ascii="宋体" w:hAnsi="宋体" w:cs="宋体" w:hint="eastAsia"/>
                <w:szCs w:val="21"/>
              </w:rPr>
              <w:t xml:space="preserve">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w:t>
            </w:r>
            <w:r w:rsidRPr="008F194C">
              <w:rPr>
                <w:rFonts w:ascii="Segoe UI Symbol" w:hAnsi="Segoe UI Symbol" w:cs="Segoe UI Symbol"/>
                <w:szCs w:val="21"/>
              </w:rPr>
              <w:t>☑</w:t>
            </w:r>
            <w:r w:rsidRPr="008F194C">
              <w:rPr>
                <w:rFonts w:ascii="宋体" w:hAnsi="宋体" w:cs="宋体" w:hint="eastAsia"/>
                <w:szCs w:val="21"/>
              </w:rPr>
              <w:t xml:space="preserve">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Pr>
        <w:rPr>
          <w:rFonts w:ascii="宋体" w:hAnsi="宋体"/>
          <w:b/>
          <w:bCs/>
          <w:sz w:val="30"/>
          <w:szCs w:val="30"/>
        </w:rPr>
        <w:sectPr w:rsidR="00F52359" w:rsidRPr="008F194C" w:rsidSect="00F52359">
          <w:pgSz w:w="11906" w:h="16838"/>
          <w:pgMar w:top="1440" w:right="1800" w:bottom="993" w:left="1800" w:header="851" w:footer="992" w:gutter="0"/>
          <w:cols w:space="425"/>
          <w:docGrid w:type="lines" w:linePitch="312"/>
        </w:sectPr>
      </w:pPr>
    </w:p>
    <w:p w:rsidR="00206E27" w:rsidRPr="008F194C" w:rsidRDefault="00206E27"/>
    <w:p w:rsidR="00206E27" w:rsidRDefault="00206E27" w:rsidP="00206E27">
      <w:pPr>
        <w:jc w:val="center"/>
        <w:rPr>
          <w:rFonts w:ascii="宋体" w:hAnsi="宋体"/>
          <w:sz w:val="36"/>
          <w:szCs w:val="36"/>
        </w:rPr>
      </w:pPr>
      <w:r>
        <w:rPr>
          <w:rFonts w:ascii="宋体" w:hAnsi="宋体" w:hint="eastAsia"/>
          <w:sz w:val="36"/>
          <w:szCs w:val="36"/>
        </w:rPr>
        <w:t>技术创新需求调查表（25）</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25"/>
        <w:gridCol w:w="425"/>
        <w:gridCol w:w="2268"/>
        <w:gridCol w:w="1984"/>
        <w:gridCol w:w="2513"/>
      </w:tblGrid>
      <w:tr w:rsidR="00206E27" w:rsidTr="006064F1">
        <w:tc>
          <w:tcPr>
            <w:tcW w:w="8745" w:type="dxa"/>
            <w:gridSpan w:val="6"/>
            <w:tcBorders>
              <w:top w:val="single" w:sz="4" w:space="0" w:color="auto"/>
              <w:left w:val="single" w:sz="4" w:space="0" w:color="auto"/>
              <w:bottom w:val="single" w:sz="4" w:space="0" w:color="auto"/>
              <w:right w:val="single" w:sz="4" w:space="0" w:color="auto"/>
            </w:tcBorders>
          </w:tcPr>
          <w:p w:rsidR="00206E27" w:rsidRDefault="00206E27" w:rsidP="006064F1">
            <w:pPr>
              <w:jc w:val="center"/>
              <w:rPr>
                <w:rFonts w:ascii="宋体" w:hAnsi="宋体" w:cs="宋体"/>
                <w:szCs w:val="21"/>
                <w:u w:val="single"/>
              </w:rPr>
            </w:pPr>
            <w:r>
              <w:rPr>
                <w:rFonts w:ascii="宋体" w:hAnsi="宋体" w:cs="宋体" w:hint="eastAsia"/>
                <w:b/>
                <w:bCs/>
                <w:szCs w:val="21"/>
              </w:rPr>
              <w:t>单位信息</w:t>
            </w:r>
          </w:p>
        </w:tc>
      </w:tr>
      <w:tr w:rsidR="00206E27"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kern w:val="0"/>
                <w:szCs w:val="21"/>
              </w:rPr>
            </w:pPr>
            <w:r>
              <w:rPr>
                <w:rFonts w:ascii="宋体" w:hAnsi="宋体" w:hint="eastAsia"/>
                <w:kern w:val="0"/>
                <w:szCs w:val="21"/>
              </w:rPr>
              <w:t>恒泰艾普（盘锦）企业发展有限公司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91211103M0QFFDN4G</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kern w:val="0"/>
                <w:szCs w:val="21"/>
              </w:rPr>
            </w:pPr>
            <w:r>
              <w:rPr>
                <w:rFonts w:ascii="宋体" w:hAnsi="宋体" w:hint="eastAsia"/>
                <w:kern w:val="0"/>
                <w:szCs w:val="21"/>
              </w:rPr>
              <w:t>王冲</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18640729059</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辽宁省（自治区、直辖市）</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盘锦市</w:t>
            </w:r>
            <w:r>
              <w:rPr>
                <w:rFonts w:ascii="宋体" w:hAnsi="宋体"/>
                <w:kern w:val="0"/>
                <w:szCs w:val="21"/>
                <w:u w:val="single"/>
              </w:rPr>
              <w:t xml:space="preserve">   </w:t>
            </w:r>
            <w:r>
              <w:rPr>
                <w:rFonts w:ascii="宋体" w:hAnsi="宋体" w:hint="eastAsia"/>
                <w:kern w:val="0"/>
                <w:szCs w:val="21"/>
              </w:rPr>
              <w:t>市（地）</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rPr>
              <w:t>市（县）</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color w:val="000000"/>
                <w:szCs w:val="21"/>
              </w:rPr>
            </w:pPr>
            <w:r>
              <w:rPr>
                <w:rFonts w:ascii="宋体" w:hAnsi="宋体" w:cs="宋体" w:hint="eastAsia"/>
                <w:color w:val="000000"/>
                <w:szCs w:val="21"/>
              </w:rPr>
              <w:sym w:font="Wingdings 2" w:char="0052"/>
            </w:r>
            <w:r>
              <w:rPr>
                <w:rFonts w:ascii="宋体" w:hAnsi="宋体" w:cs="宋体" w:hint="eastAsia"/>
                <w:color w:val="000000"/>
                <w:szCs w:val="21"/>
              </w:rPr>
              <w:t>是</w:t>
            </w:r>
            <w:r>
              <w:rPr>
                <w:rFonts w:ascii="宋体" w:hAnsi="宋体" w:cs="宋体" w:hint="eastAsia"/>
                <w:color w:val="000000"/>
                <w:szCs w:val="21"/>
                <w:u w:val="single"/>
              </w:rPr>
              <w:t xml:space="preserve"> 盘锦经济开发区</w:t>
            </w:r>
            <w:r>
              <w:rPr>
                <w:rFonts w:ascii="宋体" w:hAnsi="宋体" w:cs="宋体"/>
                <w:color w:val="000000"/>
                <w:szCs w:val="21"/>
                <w:u w:val="single"/>
              </w:rPr>
              <w:t xml:space="preserve">    </w:t>
            </w:r>
            <w:r>
              <w:rPr>
                <w:rFonts w:ascii="宋体" w:hAnsi="宋体" w:cs="宋体" w:hint="eastAsia"/>
                <w:color w:val="000000"/>
                <w:szCs w:val="21"/>
              </w:rPr>
              <w:t>（高新区名称）</w:t>
            </w:r>
          </w:p>
          <w:p w:rsidR="00206E27" w:rsidRDefault="00206E27" w:rsidP="006064F1">
            <w:pPr>
              <w:rPr>
                <w:rFonts w:ascii="宋体" w:hAnsi="宋体" w:cs="宋体"/>
                <w:color w:val="000000"/>
                <w:szCs w:val="21"/>
              </w:rPr>
            </w:pPr>
            <w:r>
              <w:rPr>
                <w:rFonts w:ascii="宋体" w:hAnsi="宋体" w:cs="宋体" w:hint="eastAsia"/>
                <w:color w:val="000000"/>
                <w:szCs w:val="21"/>
              </w:rPr>
              <w:t>□否</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能源行业</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新能源</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上一年度</w:t>
            </w:r>
          </w:p>
          <w:p w:rsidR="00206E27" w:rsidRDefault="00206E27" w:rsidP="006064F1">
            <w:pPr>
              <w:jc w:val="center"/>
              <w:rPr>
                <w:rFonts w:ascii="宋体" w:hAnsi="宋体"/>
                <w:kern w:val="0"/>
                <w:szCs w:val="21"/>
              </w:rPr>
            </w:pPr>
            <w:r>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15（人）</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color w:val="000000"/>
                <w:szCs w:val="21"/>
              </w:rPr>
            </w:pPr>
            <w:r>
              <w:rPr>
                <w:rFonts w:ascii="宋体" w:hAnsi="宋体" w:cs="宋体" w:hint="eastAsia"/>
                <w:color w:val="000000"/>
                <w:szCs w:val="21"/>
              </w:rPr>
              <w:sym w:font="Wingdings 2" w:char="0052"/>
            </w:r>
            <w:r>
              <w:rPr>
                <w:rFonts w:ascii="宋体" w:hAnsi="宋体" w:cs="宋体" w:hint="eastAsia"/>
                <w:color w:val="000000"/>
                <w:szCs w:val="21"/>
              </w:rPr>
              <w:t>是</w:t>
            </w:r>
            <w:r>
              <w:rPr>
                <w:rFonts w:ascii="宋体" w:hAnsi="宋体" w:cs="宋体"/>
                <w:color w:val="000000"/>
                <w:szCs w:val="21"/>
              </w:rPr>
              <w:t xml:space="preserve">     </w:t>
            </w:r>
            <w:r>
              <w:rPr>
                <w:rFonts w:ascii="宋体" w:hAnsi="宋体" w:cs="宋体" w:hint="eastAsia"/>
                <w:color w:val="000000"/>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cs="宋体" w:hint="eastAsia"/>
                <w:color w:val="000000"/>
                <w:szCs w:val="21"/>
              </w:rPr>
              <w:sym w:font="Wingdings 2" w:char="0052"/>
            </w:r>
            <w:r>
              <w:rPr>
                <w:rFonts w:ascii="宋体" w:hAnsi="宋体" w:cs="宋体" w:hint="eastAsia"/>
                <w:color w:val="000000"/>
                <w:szCs w:val="21"/>
              </w:rPr>
              <w:t>是</w:t>
            </w:r>
            <w:r>
              <w:rPr>
                <w:rFonts w:ascii="宋体" w:hAnsi="宋体" w:cs="宋体"/>
                <w:color w:val="000000"/>
                <w:szCs w:val="21"/>
              </w:rPr>
              <w:t xml:space="preserve">     </w:t>
            </w:r>
            <w:r>
              <w:rPr>
                <w:rFonts w:ascii="宋体" w:hAnsi="宋体" w:cs="宋体" w:hint="eastAsia"/>
                <w:color w:val="000000"/>
                <w:szCs w:val="21"/>
              </w:rPr>
              <w:t>□否</w:t>
            </w:r>
          </w:p>
        </w:tc>
      </w:tr>
      <w:tr w:rsidR="00206E27" w:rsidTr="006064F1">
        <w:tc>
          <w:tcPr>
            <w:tcW w:w="1555" w:type="dxa"/>
            <w:gridSpan w:val="2"/>
            <w:tcBorders>
              <w:top w:val="single" w:sz="4" w:space="0" w:color="auto"/>
              <w:left w:val="single" w:sz="4" w:space="0" w:color="auto"/>
              <w:bottom w:val="single" w:sz="4" w:space="0" w:color="auto"/>
              <w:right w:val="single" w:sz="4" w:space="0" w:color="auto"/>
            </w:tcBorders>
          </w:tcPr>
          <w:p w:rsidR="00206E27" w:rsidRDefault="00206E27" w:rsidP="006064F1">
            <w:pPr>
              <w:jc w:val="center"/>
              <w:rPr>
                <w:rFonts w:ascii="宋体" w:hAnsi="宋体" w:cs="宋体"/>
                <w:szCs w:val="21"/>
                <w:u w:val="single"/>
              </w:rPr>
            </w:pPr>
            <w:r>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206E27" w:rsidRDefault="00206E27" w:rsidP="006064F1">
            <w:pPr>
              <w:jc w:val="center"/>
              <w:rPr>
                <w:rFonts w:ascii="宋体" w:hAnsi="宋体" w:cs="宋体"/>
                <w:szCs w:val="21"/>
                <w:u w:val="single"/>
              </w:rPr>
            </w:pPr>
          </w:p>
        </w:tc>
      </w:tr>
      <w:tr w:rsidR="00206E27" w:rsidTr="006064F1">
        <w:trPr>
          <w:trHeight w:val="745"/>
        </w:trPr>
        <w:tc>
          <w:tcPr>
            <w:tcW w:w="630" w:type="dxa"/>
            <w:vMerge w:val="restart"/>
            <w:tcBorders>
              <w:top w:val="single" w:sz="4" w:space="0" w:color="auto"/>
              <w:left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需求</w:t>
            </w:r>
          </w:p>
          <w:p w:rsidR="00206E27" w:rsidRDefault="00206E27" w:rsidP="006064F1">
            <w:pPr>
              <w:jc w:val="center"/>
              <w:rPr>
                <w:rFonts w:ascii="宋体" w:hAnsi="宋体" w:cs="宋体"/>
                <w:kern w:val="0"/>
                <w:szCs w:val="21"/>
              </w:rPr>
            </w:pPr>
            <w:r>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color w:val="000000"/>
                <w:szCs w:val="21"/>
              </w:rPr>
            </w:pPr>
            <w:r>
              <w:rPr>
                <w:rFonts w:ascii="宋体" w:hAnsi="宋体" w:cs="宋体" w:hint="eastAsia"/>
                <w:color w:val="000000"/>
                <w:szCs w:val="21"/>
              </w:rPr>
              <w:sym w:font="Wingdings 2" w:char="0052"/>
            </w:r>
            <w:r>
              <w:rPr>
                <w:rFonts w:ascii="宋体" w:hAnsi="宋体" w:cs="宋体" w:hint="eastAsia"/>
                <w:color w:val="000000"/>
                <w:szCs w:val="21"/>
              </w:rPr>
              <w:t>技术研发（关键、核心技术）</w:t>
            </w:r>
          </w:p>
          <w:p w:rsidR="00206E27" w:rsidRDefault="00206E27" w:rsidP="006064F1">
            <w:pPr>
              <w:rPr>
                <w:rFonts w:ascii="宋体" w:hAnsi="宋体" w:cs="宋体"/>
                <w:color w:val="000000"/>
                <w:szCs w:val="21"/>
              </w:rPr>
            </w:pPr>
            <w:r>
              <w:rPr>
                <w:rFonts w:ascii="宋体" w:hAnsi="宋体" w:cs="宋体" w:hint="eastAsia"/>
                <w:color w:val="000000"/>
                <w:szCs w:val="21"/>
              </w:rPr>
              <w:sym w:font="Wingdings 2" w:char="0052"/>
            </w:r>
            <w:r>
              <w:rPr>
                <w:rFonts w:ascii="宋体" w:hAnsi="宋体" w:cs="宋体" w:hint="eastAsia"/>
                <w:color w:val="000000"/>
                <w:szCs w:val="21"/>
              </w:rPr>
              <w:t>产品研发（产品升级、新产品研发）</w:t>
            </w:r>
          </w:p>
          <w:p w:rsidR="00206E27" w:rsidRDefault="00206E27" w:rsidP="006064F1">
            <w:pPr>
              <w:rPr>
                <w:rFonts w:ascii="宋体" w:hAnsi="宋体" w:cs="宋体"/>
                <w:color w:val="000000"/>
                <w:szCs w:val="21"/>
              </w:rPr>
            </w:pPr>
            <w:r>
              <w:rPr>
                <w:rFonts w:ascii="宋体" w:hAnsi="宋体" w:cs="宋体" w:hint="eastAsia"/>
                <w:color w:val="000000"/>
                <w:szCs w:val="21"/>
              </w:rPr>
              <w:t>□技术改造（设备、研发生产条件）</w:t>
            </w:r>
          </w:p>
          <w:p w:rsidR="00206E27" w:rsidRDefault="00206E27" w:rsidP="006064F1">
            <w:pPr>
              <w:rPr>
                <w:rFonts w:ascii="宋体" w:hAnsi="宋体" w:cs="宋体"/>
                <w:kern w:val="0"/>
                <w:szCs w:val="21"/>
              </w:rPr>
            </w:pPr>
            <w:r>
              <w:rPr>
                <w:rFonts w:ascii="宋体" w:hAnsi="宋体" w:cs="宋体" w:hint="eastAsia"/>
                <w:color w:val="000000"/>
                <w:szCs w:val="21"/>
              </w:rPr>
              <w:t>□技术配套（技术、产品等配套合作）</w:t>
            </w:r>
          </w:p>
        </w:tc>
      </w:tr>
      <w:tr w:rsidR="00206E27" w:rsidTr="006064F1">
        <w:trPr>
          <w:trHeight w:val="90"/>
        </w:trPr>
        <w:tc>
          <w:tcPr>
            <w:tcW w:w="630" w:type="dxa"/>
            <w:vMerge/>
            <w:tcBorders>
              <w:left w:val="single" w:sz="4" w:space="0" w:color="auto"/>
              <w:bottom w:val="single" w:sz="4" w:space="0" w:color="auto"/>
              <w:right w:val="single" w:sz="4" w:space="0" w:color="auto"/>
            </w:tcBorders>
            <w:vAlign w:val="center"/>
          </w:tcPr>
          <w:p w:rsidR="00206E27" w:rsidRDefault="00206E27"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需求</w:t>
            </w:r>
          </w:p>
          <w:p w:rsidR="00206E27" w:rsidRDefault="00206E27" w:rsidP="006064F1">
            <w:pPr>
              <w:jc w:val="center"/>
              <w:rPr>
                <w:rFonts w:ascii="宋体" w:hAnsi="宋体" w:cs="宋体"/>
                <w:kern w:val="0"/>
                <w:szCs w:val="21"/>
              </w:rPr>
            </w:pPr>
            <w:r>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kern w:val="0"/>
                <w:szCs w:val="21"/>
              </w:rPr>
            </w:pPr>
            <w:r>
              <w:rPr>
                <w:rFonts w:ascii="宋体" w:hAnsi="宋体" w:cs="宋体" w:hint="eastAsia"/>
                <w:kern w:val="0"/>
                <w:szCs w:val="21"/>
              </w:rPr>
              <w:t>（包括主要技术、条件、成熟度、成本等指标）</w:t>
            </w:r>
          </w:p>
          <w:p w:rsidR="00206E27" w:rsidRDefault="00206E27" w:rsidP="006064F1">
            <w:pPr>
              <w:rPr>
                <w:rFonts w:ascii="宋体" w:hAnsi="宋体" w:cs="宋体"/>
                <w:kern w:val="0"/>
                <w:szCs w:val="21"/>
              </w:rPr>
            </w:pPr>
            <w:r>
              <w:rPr>
                <w:rFonts w:ascii="宋体" w:hAnsi="宋体" w:cs="宋体" w:hint="eastAsia"/>
                <w:kern w:val="0"/>
                <w:szCs w:val="21"/>
              </w:rPr>
              <w:t>技术名称：原油储罐罐底油泥扫描技术</w:t>
            </w:r>
          </w:p>
          <w:p w:rsidR="00206E27" w:rsidRDefault="00206E27" w:rsidP="006064F1">
            <w:pPr>
              <w:rPr>
                <w:rFonts w:ascii="宋体" w:hAnsi="宋体" w:cs="宋体"/>
                <w:kern w:val="0"/>
                <w:szCs w:val="21"/>
              </w:rPr>
            </w:pPr>
            <w:r>
              <w:rPr>
                <w:rFonts w:ascii="宋体" w:hAnsi="宋体" w:cs="宋体" w:hint="eastAsia"/>
                <w:kern w:val="0"/>
                <w:szCs w:val="21"/>
              </w:rPr>
              <w:t>条件：原油储罐，设备二级防爆，热成像技术</w:t>
            </w:r>
          </w:p>
          <w:p w:rsidR="00206E27" w:rsidRDefault="00206E27" w:rsidP="006064F1">
            <w:pPr>
              <w:rPr>
                <w:rFonts w:ascii="宋体" w:hAnsi="宋体" w:cs="宋体"/>
                <w:kern w:val="0"/>
                <w:szCs w:val="21"/>
              </w:rPr>
            </w:pPr>
            <w:r>
              <w:rPr>
                <w:rFonts w:ascii="宋体" w:hAnsi="宋体" w:cs="宋体" w:hint="eastAsia"/>
                <w:kern w:val="0"/>
                <w:szCs w:val="21"/>
              </w:rPr>
              <w:t>成熟度：国内市场无此技术</w:t>
            </w:r>
          </w:p>
          <w:p w:rsidR="00206E27" w:rsidRDefault="00206E27" w:rsidP="006064F1">
            <w:pPr>
              <w:rPr>
                <w:rFonts w:ascii="宋体" w:hAnsi="宋体" w:cs="宋体"/>
                <w:kern w:val="0"/>
                <w:szCs w:val="21"/>
              </w:rPr>
            </w:pPr>
            <w:r>
              <w:rPr>
                <w:rFonts w:ascii="宋体" w:hAnsi="宋体" w:cs="宋体" w:hint="eastAsia"/>
                <w:kern w:val="0"/>
                <w:szCs w:val="21"/>
              </w:rPr>
              <w:t>成本：暂无预估值</w:t>
            </w: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tc>
      </w:tr>
      <w:tr w:rsidR="00206E27" w:rsidTr="006064F1">
        <w:trPr>
          <w:trHeight w:val="567"/>
        </w:trPr>
        <w:tc>
          <w:tcPr>
            <w:tcW w:w="630" w:type="dxa"/>
            <w:vMerge/>
            <w:tcBorders>
              <w:left w:val="single" w:sz="4" w:space="0" w:color="auto"/>
              <w:bottom w:val="single" w:sz="4" w:space="0" w:color="auto"/>
              <w:right w:val="single" w:sz="4" w:space="0" w:color="auto"/>
            </w:tcBorders>
            <w:vAlign w:val="center"/>
          </w:tcPr>
          <w:p w:rsidR="00206E27" w:rsidRDefault="00206E27"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现有</w:t>
            </w:r>
          </w:p>
          <w:p w:rsidR="00206E27" w:rsidRDefault="00206E27" w:rsidP="006064F1">
            <w:pPr>
              <w:jc w:val="center"/>
              <w:rPr>
                <w:rFonts w:ascii="宋体" w:hAnsi="宋体" w:cs="宋体"/>
                <w:kern w:val="0"/>
                <w:szCs w:val="21"/>
              </w:rPr>
            </w:pPr>
            <w:r>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kern w:val="0"/>
                <w:szCs w:val="21"/>
              </w:rPr>
            </w:pPr>
            <w:r>
              <w:rPr>
                <w:rFonts w:ascii="宋体" w:hAnsi="宋体" w:cs="宋体" w:hint="eastAsia"/>
                <w:color w:val="000000"/>
                <w:szCs w:val="21"/>
              </w:rPr>
              <w:t>（已经开展的工作、所处阶段、投入资金和人力、仪器设备、生产条件等）</w:t>
            </w: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tc>
      </w:tr>
      <w:tr w:rsidR="00206E27"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需求</w:t>
            </w:r>
          </w:p>
          <w:p w:rsidR="00206E27" w:rsidRDefault="00206E27" w:rsidP="006064F1">
            <w:pPr>
              <w:jc w:val="center"/>
              <w:rPr>
                <w:rFonts w:ascii="宋体" w:hAnsi="宋体" w:cs="宋体"/>
                <w:kern w:val="0"/>
                <w:szCs w:val="21"/>
              </w:rPr>
            </w:pPr>
            <w:r>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color w:val="000000"/>
                <w:szCs w:val="21"/>
              </w:rPr>
            </w:pPr>
            <w:r>
              <w:rPr>
                <w:rFonts w:ascii="宋体" w:hAnsi="宋体" w:cs="宋体" w:hint="eastAsia"/>
                <w:color w:val="000000"/>
                <w:szCs w:val="21"/>
              </w:rPr>
              <w:t>（希望与哪类高校、科研院所开展产学研合作，共建创新载体，以及对专家及团队所属领域和水平的要求）</w:t>
            </w: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r>
              <w:rPr>
                <w:rFonts w:hint="eastAsia"/>
              </w:rPr>
              <w:t>红外热成像技术、不接触罐内的液体、设备防爆、成像精确度。</w:t>
            </w: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tc>
      </w:tr>
      <w:tr w:rsidR="00206E27"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206E27" w:rsidRDefault="00206E27"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合作</w:t>
            </w:r>
          </w:p>
          <w:p w:rsidR="00206E27" w:rsidRDefault="00206E27" w:rsidP="006064F1">
            <w:pPr>
              <w:jc w:val="center"/>
              <w:rPr>
                <w:rFonts w:ascii="宋体" w:hAnsi="宋体" w:cs="宋体"/>
                <w:kern w:val="0"/>
                <w:szCs w:val="21"/>
              </w:rPr>
            </w:pPr>
            <w:r>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color w:val="000000"/>
                <w:szCs w:val="21"/>
              </w:rPr>
            </w:pPr>
            <w:r>
              <w:rPr>
                <w:rFonts w:ascii="宋体" w:hAnsi="宋体" w:cs="宋体" w:hint="eastAsia"/>
                <w:color w:val="000000"/>
                <w:szCs w:val="21"/>
              </w:rPr>
              <w:t xml:space="preserve"> □技术转让    □技术入股   </w:t>
            </w:r>
            <w:r>
              <w:rPr>
                <w:rFonts w:ascii="宋体" w:hAnsi="宋体" w:cs="宋体" w:hint="eastAsia"/>
                <w:color w:val="000000"/>
                <w:szCs w:val="21"/>
              </w:rPr>
              <w:sym w:font="Wingdings 2" w:char="0052"/>
            </w:r>
            <w:r>
              <w:rPr>
                <w:rFonts w:ascii="宋体" w:hAnsi="宋体" w:cs="宋体" w:hint="eastAsia"/>
                <w:color w:val="000000"/>
                <w:szCs w:val="21"/>
              </w:rPr>
              <w:t xml:space="preserve">联合开发   □委托研发 </w:t>
            </w:r>
          </w:p>
          <w:p w:rsidR="00206E27" w:rsidRDefault="00206E27" w:rsidP="006064F1">
            <w:pPr>
              <w:rPr>
                <w:rFonts w:ascii="宋体" w:hAnsi="宋体" w:cs="宋体"/>
                <w:color w:val="000000"/>
                <w:szCs w:val="21"/>
              </w:rPr>
            </w:pPr>
            <w:r>
              <w:rPr>
                <w:rFonts w:ascii="宋体" w:hAnsi="宋体" w:cs="宋体" w:hint="eastAsia"/>
                <w:color w:val="000000"/>
                <w:szCs w:val="21"/>
              </w:rPr>
              <w:t xml:space="preserve"> □委托团队、专家长期技术服务    □共建新研发、生产实体</w:t>
            </w:r>
          </w:p>
        </w:tc>
      </w:tr>
      <w:tr w:rsidR="00206E27"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206E27" w:rsidRDefault="00206E27" w:rsidP="006064F1">
            <w:pPr>
              <w:pStyle w:val="ListParagraph1"/>
              <w:ind w:firstLineChars="0" w:firstLine="0"/>
              <w:jc w:val="left"/>
              <w:rPr>
                <w:rFonts w:ascii="宋体" w:hAnsi="宋体" w:cs="宋体"/>
                <w:szCs w:val="21"/>
              </w:rPr>
            </w:pPr>
            <w:r>
              <w:rPr>
                <w:rFonts w:ascii="宋体" w:hAnsi="宋体" w:cs="宋体" w:hint="eastAsia"/>
                <w:szCs w:val="21"/>
              </w:rPr>
              <w:t xml:space="preserve">□技术转移  □研发费用加计扣除  □知识产权  □科技金融 </w:t>
            </w:r>
          </w:p>
          <w:p w:rsidR="00206E27" w:rsidRDefault="00206E27" w:rsidP="006064F1">
            <w:pPr>
              <w:pStyle w:val="ListParagraph1"/>
              <w:ind w:firstLineChars="0" w:firstLine="0"/>
              <w:jc w:val="left"/>
              <w:rPr>
                <w:rFonts w:ascii="宋体" w:hAnsi="宋体"/>
                <w:szCs w:val="21"/>
              </w:rPr>
            </w:pPr>
            <w:r>
              <w:rPr>
                <w:rFonts w:ascii="宋体" w:hAnsi="宋体" w:cs="宋体" w:hint="eastAsia"/>
                <w:szCs w:val="21"/>
              </w:rPr>
              <w:t xml:space="preserve">□检验检测  □质量体系  </w:t>
            </w:r>
            <w:r>
              <w:rPr>
                <w:rFonts w:ascii="宋体" w:hAnsi="宋体" w:hint="eastAsia"/>
                <w:szCs w:val="21"/>
              </w:rPr>
              <w:t xml:space="preserve">□行业政策   □科技政策  □招标采购 </w:t>
            </w:r>
          </w:p>
          <w:p w:rsidR="00206E27" w:rsidRDefault="00206E27" w:rsidP="006064F1">
            <w:pPr>
              <w:pStyle w:val="ListParagraph1"/>
              <w:ind w:firstLineChars="0" w:firstLine="0"/>
              <w:jc w:val="left"/>
              <w:rPr>
                <w:rFonts w:ascii="宋体" w:hAnsi="宋体"/>
                <w:szCs w:val="21"/>
              </w:rPr>
            </w:pPr>
            <w:r>
              <w:rPr>
                <w:rFonts w:ascii="宋体" w:hAnsi="宋体" w:hint="eastAsia"/>
                <w:szCs w:val="21"/>
              </w:rPr>
              <w:t xml:space="preserve">□产品/服务市场占有率分析  □市场前景分析  □企业发展战略咨询          </w:t>
            </w:r>
          </w:p>
          <w:p w:rsidR="00206E27" w:rsidRDefault="00206E27" w:rsidP="006064F1">
            <w:pPr>
              <w:pStyle w:val="ListParagraph1"/>
              <w:ind w:firstLineChars="0" w:firstLine="0"/>
              <w:jc w:val="left"/>
              <w:rPr>
                <w:rFonts w:ascii="宋体" w:hAnsi="宋体" w:cs="宋体"/>
                <w:szCs w:val="21"/>
              </w:rPr>
            </w:pPr>
            <w:r>
              <w:rPr>
                <w:rFonts w:ascii="宋体" w:hAnsi="宋体" w:hint="eastAsia"/>
                <w:szCs w:val="21"/>
              </w:rPr>
              <w:t>□其他</w:t>
            </w:r>
            <w:r>
              <w:rPr>
                <w:rFonts w:ascii="宋体" w:hAnsi="宋体" w:hint="eastAsia"/>
                <w:szCs w:val="21"/>
                <w:u w:val="single"/>
              </w:rPr>
              <w:t xml:space="preserve">                                 </w:t>
            </w:r>
          </w:p>
        </w:tc>
      </w:tr>
    </w:tbl>
    <w:p w:rsidR="00206E27" w:rsidRDefault="00206E27" w:rsidP="00206E27">
      <w:pPr>
        <w:rPr>
          <w:rFonts w:ascii="宋体" w:hAnsi="宋体"/>
          <w:b/>
          <w:bCs/>
          <w:sz w:val="30"/>
          <w:szCs w:val="30"/>
        </w:rPr>
        <w:sectPr w:rsidR="00206E27">
          <w:pgSz w:w="11906" w:h="16838"/>
          <w:pgMar w:top="1440" w:right="1800" w:bottom="993" w:left="1800" w:header="851" w:footer="992" w:gutter="0"/>
          <w:cols w:space="425"/>
          <w:docGrid w:type="lines" w:linePitch="312"/>
        </w:sectPr>
      </w:pPr>
    </w:p>
    <w:p w:rsidR="0043384A" w:rsidRPr="00206E27" w:rsidRDefault="0043384A" w:rsidP="00206E27"/>
    <w:sectPr w:rsidR="0043384A" w:rsidRPr="00206E27" w:rsidSect="009E69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15" w:rsidRDefault="002C5115" w:rsidP="000E35A2">
      <w:r>
        <w:separator/>
      </w:r>
    </w:p>
  </w:endnote>
  <w:endnote w:type="continuationSeparator" w:id="0">
    <w:p w:rsidR="002C5115" w:rsidRDefault="002C5115" w:rsidP="000E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仿宋">
    <w:altName w:val="Arial Unicode MS"/>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15" w:rsidRDefault="002C5115" w:rsidP="000E35A2">
      <w:r>
        <w:separator/>
      </w:r>
    </w:p>
  </w:footnote>
  <w:footnote w:type="continuationSeparator" w:id="0">
    <w:p w:rsidR="002C5115" w:rsidRDefault="002C5115" w:rsidP="000E3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67475"/>
    <w:multiLevelType w:val="singleLevel"/>
    <w:tmpl w:val="57167475"/>
    <w:lvl w:ilvl="0">
      <w:start w:val="1"/>
      <w:numFmt w:val="chineseCounting"/>
      <w:suff w:val="nothing"/>
      <w:lvlText w:val="%1，"/>
      <w:lvlJc w:val="left"/>
      <w:rPr>
        <w:rFonts w:hint="eastAsia"/>
      </w:rPr>
    </w:lvl>
  </w:abstractNum>
  <w:abstractNum w:abstractNumId="1">
    <w:nsid w:val="7AE900F3"/>
    <w:multiLevelType w:val="multilevel"/>
    <w:tmpl w:val="7AE90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359"/>
    <w:rsid w:val="0001272C"/>
    <w:rsid w:val="000A19FC"/>
    <w:rsid w:val="000E35A2"/>
    <w:rsid w:val="001619E9"/>
    <w:rsid w:val="00206E27"/>
    <w:rsid w:val="002C14A2"/>
    <w:rsid w:val="002C5115"/>
    <w:rsid w:val="00392D1F"/>
    <w:rsid w:val="0043384A"/>
    <w:rsid w:val="00445BE4"/>
    <w:rsid w:val="00582549"/>
    <w:rsid w:val="005C364B"/>
    <w:rsid w:val="006064F1"/>
    <w:rsid w:val="0072725B"/>
    <w:rsid w:val="00870290"/>
    <w:rsid w:val="008F194C"/>
    <w:rsid w:val="00973823"/>
    <w:rsid w:val="009E69C6"/>
    <w:rsid w:val="00B50ED1"/>
    <w:rsid w:val="00BF0BF1"/>
    <w:rsid w:val="00F04395"/>
    <w:rsid w:val="00F52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359"/>
    <w:rPr>
      <w:color w:val="0000FF" w:themeColor="hyperlink"/>
      <w:u w:val="single"/>
    </w:rPr>
  </w:style>
  <w:style w:type="paragraph" w:customStyle="1" w:styleId="ListParagraph1">
    <w:name w:val="List Paragraph1"/>
    <w:basedOn w:val="a"/>
    <w:qFormat/>
    <w:rsid w:val="00F52359"/>
    <w:pPr>
      <w:ind w:firstLineChars="200" w:firstLine="420"/>
    </w:pPr>
    <w:rPr>
      <w:rFonts w:ascii="Calibri" w:hAnsi="Calibri"/>
      <w:szCs w:val="22"/>
    </w:rPr>
  </w:style>
  <w:style w:type="table" w:styleId="a4">
    <w:name w:val="Table Grid"/>
    <w:basedOn w:val="a1"/>
    <w:uiPriority w:val="59"/>
    <w:qFormat/>
    <w:rsid w:val="00F5235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52359"/>
    <w:pPr>
      <w:ind w:firstLineChars="200" w:firstLine="420"/>
    </w:pPr>
    <w:rPr>
      <w:rFonts w:asciiTheme="minorHAnsi" w:eastAsiaTheme="minorEastAsia" w:hAnsiTheme="minorHAnsi" w:cstheme="minorBidi"/>
      <w:szCs w:val="22"/>
    </w:rPr>
  </w:style>
  <w:style w:type="paragraph" w:styleId="a6">
    <w:name w:val="header"/>
    <w:basedOn w:val="a"/>
    <w:link w:val="Char"/>
    <w:uiPriority w:val="99"/>
    <w:semiHidden/>
    <w:unhideWhenUsed/>
    <w:rsid w:val="000E3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E35A2"/>
    <w:rPr>
      <w:rFonts w:ascii="Times New Roman" w:eastAsia="宋体" w:hAnsi="Times New Roman" w:cs="Times New Roman"/>
      <w:sz w:val="18"/>
      <w:szCs w:val="18"/>
    </w:rPr>
  </w:style>
  <w:style w:type="paragraph" w:styleId="a7">
    <w:name w:val="footer"/>
    <w:basedOn w:val="a"/>
    <w:link w:val="Char0"/>
    <w:uiPriority w:val="99"/>
    <w:semiHidden/>
    <w:unhideWhenUsed/>
    <w:rsid w:val="000E35A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E35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3915</Words>
  <Characters>22316</Characters>
  <Application>Microsoft Office Word</Application>
  <DocSecurity>0</DocSecurity>
  <Lines>185</Lines>
  <Paragraphs>52</Paragraphs>
  <ScaleCrop>false</ScaleCrop>
  <Company>user</Company>
  <LinksUpToDate>false</LinksUpToDate>
  <CharactersWithSpaces>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2019-10-09T06:55:00Z</dcterms:created>
  <dcterms:modified xsi:type="dcterms:W3CDTF">2019-10-09T06:55:00Z</dcterms:modified>
</cp:coreProperties>
</file>